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95B0" w14:textId="77777777" w:rsidR="00852754" w:rsidRDefault="00852754" w:rsidP="004E34B7">
      <w:pPr>
        <w:jc w:val="center"/>
      </w:pPr>
    </w:p>
    <w:p w14:paraId="468AEC94" w14:textId="5AA2D4B0" w:rsidR="004E34B7" w:rsidRDefault="004E34B7" w:rsidP="004E34B7">
      <w:pPr>
        <w:tabs>
          <w:tab w:val="left" w:pos="5220"/>
        </w:tabs>
        <w:spacing w:line="240" w:lineRule="auto"/>
        <w:contextualSpacing/>
      </w:pPr>
      <w:r w:rsidRPr="004E34B7">
        <w:rPr>
          <w:b/>
          <w:bCs/>
          <w:color w:val="215E99" w:themeColor="text2" w:themeTint="BF"/>
        </w:rPr>
        <w:t>Presentation title</w:t>
      </w:r>
      <w:r>
        <w:t xml:space="preserve">: </w:t>
      </w:r>
      <w:sdt>
        <w:sdtPr>
          <w:id w:val="-1059397360"/>
          <w:placeholder>
            <w:docPart w:val="DefaultPlaceholder_-1854013440"/>
          </w:placeholder>
          <w:showingPlcHdr/>
          <w:text/>
        </w:sdtPr>
        <w:sdtContent>
          <w:r w:rsidRPr="008051A0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BFE2297" w14:textId="01BA26EB" w:rsidR="004E34B7" w:rsidRDefault="004E34B7" w:rsidP="004E34B7">
      <w:pPr>
        <w:tabs>
          <w:tab w:val="left" w:pos="5220"/>
        </w:tabs>
        <w:spacing w:line="240" w:lineRule="auto"/>
        <w:contextualSpacing/>
      </w:pPr>
      <w:r w:rsidRPr="004E34B7">
        <w:rPr>
          <w:b/>
          <w:bCs/>
          <w:color w:val="215E99" w:themeColor="text2" w:themeTint="BF"/>
        </w:rPr>
        <w:t>Presentation date</w:t>
      </w:r>
      <w:r>
        <w:t xml:space="preserve">: </w:t>
      </w:r>
      <w:sdt>
        <w:sdtPr>
          <w:id w:val="3475236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051A0">
            <w:rPr>
              <w:rStyle w:val="PlaceholderText"/>
            </w:rPr>
            <w:t>Click or tap to enter a date.</w:t>
          </w:r>
        </w:sdtContent>
      </w:sdt>
      <w:r>
        <w:tab/>
      </w:r>
    </w:p>
    <w:p w14:paraId="3CE2FEDC" w14:textId="361D9015" w:rsidR="004E34B7" w:rsidRDefault="004E34B7" w:rsidP="004E34B7">
      <w:pPr>
        <w:tabs>
          <w:tab w:val="left" w:pos="5220"/>
          <w:tab w:val="left" w:pos="6192"/>
        </w:tabs>
        <w:spacing w:line="240" w:lineRule="auto"/>
        <w:contextualSpacing/>
        <w:jc w:val="both"/>
      </w:pPr>
      <w:r w:rsidRPr="004E34B7">
        <w:rPr>
          <w:b/>
          <w:bCs/>
          <w:color w:val="215E99" w:themeColor="text2" w:themeTint="BF"/>
        </w:rPr>
        <w:t>Speaker name and credentials</w:t>
      </w:r>
      <w:r>
        <w:t xml:space="preserve">: </w:t>
      </w:r>
      <w:sdt>
        <w:sdtPr>
          <w:id w:val="1935170136"/>
          <w:placeholder>
            <w:docPart w:val="DefaultPlaceholder_-1854013440"/>
          </w:placeholder>
          <w:showingPlcHdr/>
          <w:text/>
        </w:sdtPr>
        <w:sdtContent>
          <w:r w:rsidRPr="008051A0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0E7CD538" w14:textId="77777777" w:rsidR="004E34B7" w:rsidRDefault="004E34B7" w:rsidP="004E34B7">
      <w:pPr>
        <w:tabs>
          <w:tab w:val="left" w:pos="5220"/>
          <w:tab w:val="left" w:pos="6192"/>
        </w:tabs>
        <w:spacing w:line="240" w:lineRule="auto"/>
        <w:contextualSpacing/>
        <w:jc w:val="both"/>
      </w:pPr>
    </w:p>
    <w:p w14:paraId="54CA9BD3" w14:textId="2C2B9884" w:rsidR="004E34B7" w:rsidRDefault="004E34B7" w:rsidP="004E34B7">
      <w:pPr>
        <w:tabs>
          <w:tab w:val="left" w:pos="5220"/>
          <w:tab w:val="left" w:pos="6192"/>
          <w:tab w:val="left" w:pos="8460"/>
        </w:tabs>
        <w:spacing w:line="240" w:lineRule="auto"/>
        <w:contextualSpacing/>
        <w:jc w:val="both"/>
      </w:pPr>
      <w:r w:rsidRPr="004E34B7">
        <w:rPr>
          <w:b/>
          <w:bCs/>
          <w:color w:val="215E99" w:themeColor="text2" w:themeTint="BF"/>
        </w:rPr>
        <w:t>Knowledge gap with evidence to support</w:t>
      </w:r>
      <w:r>
        <w:t xml:space="preserve">: </w:t>
      </w:r>
      <w:sdt>
        <w:sdtPr>
          <w:id w:val="1280534391"/>
          <w:placeholder>
            <w:docPart w:val="DefaultPlaceholder_-1854013440"/>
          </w:placeholder>
          <w:showingPlcHdr/>
          <w:text/>
        </w:sdtPr>
        <w:sdtContent>
          <w:r w:rsidRPr="008051A0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117E0805" w14:textId="77777777" w:rsidR="004E34B7" w:rsidRDefault="004E34B7" w:rsidP="004E34B7">
      <w:pPr>
        <w:tabs>
          <w:tab w:val="left" w:pos="5220"/>
          <w:tab w:val="left" w:pos="6192"/>
          <w:tab w:val="left" w:pos="8460"/>
        </w:tabs>
        <w:spacing w:line="240" w:lineRule="auto"/>
        <w:contextualSpacing/>
        <w:jc w:val="both"/>
      </w:pPr>
    </w:p>
    <w:p w14:paraId="2D7EC2B4" w14:textId="77777777" w:rsidR="004E34B7" w:rsidRDefault="004E34B7" w:rsidP="004E34B7">
      <w:pPr>
        <w:tabs>
          <w:tab w:val="left" w:pos="5220"/>
          <w:tab w:val="left" w:pos="6192"/>
          <w:tab w:val="left" w:pos="8460"/>
        </w:tabs>
        <w:spacing w:line="240" w:lineRule="auto"/>
        <w:contextualSpacing/>
        <w:jc w:val="both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875"/>
        <w:gridCol w:w="4320"/>
        <w:gridCol w:w="1530"/>
        <w:gridCol w:w="2430"/>
        <w:gridCol w:w="3510"/>
      </w:tblGrid>
      <w:tr w:rsidR="004E34B7" w:rsidRPr="00ED268B" w14:paraId="0DA7C664" w14:textId="77777777" w:rsidTr="00085C0E">
        <w:trPr>
          <w:trHeight w:val="521"/>
        </w:trPr>
        <w:tc>
          <w:tcPr>
            <w:tcW w:w="2875" w:type="dxa"/>
            <w:shd w:val="clear" w:color="auto" w:fill="C1E4F5" w:themeFill="accent1" w:themeFillTint="33"/>
          </w:tcPr>
          <w:p w14:paraId="3B8A54E2" w14:textId="77777777" w:rsidR="004E34B7" w:rsidRPr="00A05DCD" w:rsidRDefault="004E34B7" w:rsidP="00085C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A05DCD">
              <w:rPr>
                <w:b/>
                <w:bCs/>
              </w:rPr>
              <w:t>EARNING OUTCOMES</w:t>
            </w:r>
          </w:p>
          <w:p w14:paraId="44E7363F" w14:textId="77777777" w:rsidR="004E34B7" w:rsidRPr="00FC5C48" w:rsidRDefault="004E34B7" w:rsidP="00085C0E">
            <w:pPr>
              <w:jc w:val="center"/>
              <w:rPr>
                <w:i/>
                <w:iCs/>
                <w:sz w:val="20"/>
                <w:szCs w:val="20"/>
              </w:rPr>
            </w:pPr>
            <w:r w:rsidRPr="002A7885">
              <w:rPr>
                <w:i/>
                <w:iCs/>
                <w:color w:val="FF0000"/>
                <w:sz w:val="20"/>
                <w:szCs w:val="20"/>
              </w:rPr>
              <w:t>For 60-min. presentation, only list 2-3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7518E80C" w14:textId="77777777" w:rsidR="004E34B7" w:rsidRPr="00A05DCD" w:rsidRDefault="004E34B7" w:rsidP="00085C0E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CONTENT</w:t>
            </w:r>
            <w:r>
              <w:rPr>
                <w:b/>
                <w:bCs/>
              </w:rPr>
              <w:t xml:space="preserve"> / TOPICS</w:t>
            </w:r>
          </w:p>
          <w:p w14:paraId="578B1A68" w14:textId="77777777" w:rsidR="004E34B7" w:rsidRPr="000967D6" w:rsidRDefault="004E34B7" w:rsidP="00085C0E">
            <w:pPr>
              <w:jc w:val="center"/>
              <w:rPr>
                <w:i/>
                <w:iCs/>
                <w:sz w:val="20"/>
                <w:szCs w:val="20"/>
              </w:rPr>
            </w:pPr>
            <w:r w:rsidRPr="00B0456F">
              <w:rPr>
                <w:i/>
                <w:iCs/>
                <w:sz w:val="20"/>
                <w:szCs w:val="20"/>
              </w:rPr>
              <w:t xml:space="preserve">Provide a content outline 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0E80DFFA" w14:textId="77777777" w:rsidR="004E34B7" w:rsidRPr="00A05DCD" w:rsidRDefault="004E34B7" w:rsidP="00085C0E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TIMEFRAME</w:t>
            </w:r>
          </w:p>
          <w:p w14:paraId="011D2548" w14:textId="77777777" w:rsidR="004E34B7" w:rsidRPr="000967D6" w:rsidRDefault="004E34B7" w:rsidP="00085C0E">
            <w:pPr>
              <w:jc w:val="center"/>
              <w:rPr>
                <w:i/>
                <w:iCs/>
              </w:rPr>
            </w:pPr>
            <w:r w:rsidRPr="000967D6">
              <w:rPr>
                <w:i/>
                <w:iCs/>
                <w:sz w:val="20"/>
                <w:szCs w:val="20"/>
              </w:rPr>
              <w:t>Approx. time required</w:t>
            </w:r>
          </w:p>
        </w:tc>
        <w:tc>
          <w:tcPr>
            <w:tcW w:w="2430" w:type="dxa"/>
            <w:shd w:val="clear" w:color="auto" w:fill="C1E4F5" w:themeFill="accent1" w:themeFillTint="33"/>
          </w:tcPr>
          <w:p w14:paraId="562BFC1E" w14:textId="77777777" w:rsidR="004E34B7" w:rsidRPr="00A05DCD" w:rsidRDefault="004E34B7" w:rsidP="00085C0E">
            <w:pPr>
              <w:jc w:val="center"/>
              <w:rPr>
                <w:b/>
                <w:bCs/>
              </w:rPr>
            </w:pPr>
            <w:r w:rsidRPr="00A05DCD">
              <w:rPr>
                <w:b/>
                <w:bCs/>
              </w:rPr>
              <w:t>PRESENTER/ AUTHOR</w:t>
            </w:r>
          </w:p>
          <w:p w14:paraId="7073F73E" w14:textId="77777777" w:rsidR="004E34B7" w:rsidRPr="00B0456F" w:rsidRDefault="004E34B7" w:rsidP="00085C0E">
            <w:pPr>
              <w:jc w:val="center"/>
              <w:rPr>
                <w:i/>
                <w:iCs/>
              </w:rPr>
            </w:pPr>
            <w:r w:rsidRPr="000967D6">
              <w:rPr>
                <w:i/>
                <w:iCs/>
                <w:sz w:val="20"/>
                <w:szCs w:val="20"/>
              </w:rPr>
              <w:t xml:space="preserve">Last name, </w:t>
            </w:r>
            <w:proofErr w:type="gramStart"/>
            <w:r w:rsidRPr="000967D6">
              <w:rPr>
                <w:i/>
                <w:iCs/>
                <w:sz w:val="20"/>
                <w:szCs w:val="20"/>
              </w:rPr>
              <w:t>First</w:t>
            </w:r>
            <w:proofErr w:type="gramEnd"/>
            <w:r w:rsidRPr="000967D6">
              <w:rPr>
                <w:i/>
                <w:iCs/>
                <w:sz w:val="20"/>
                <w:szCs w:val="20"/>
              </w:rPr>
              <w:t xml:space="preserve"> initial</w:t>
            </w:r>
          </w:p>
        </w:tc>
        <w:tc>
          <w:tcPr>
            <w:tcW w:w="3510" w:type="dxa"/>
            <w:shd w:val="clear" w:color="auto" w:fill="C1E4F5" w:themeFill="accent1" w:themeFillTint="33"/>
          </w:tcPr>
          <w:p w14:paraId="2BE103DB" w14:textId="77777777" w:rsidR="004E34B7" w:rsidRDefault="004E34B7" w:rsidP="00085C0E">
            <w:pPr>
              <w:jc w:val="center"/>
              <w:rPr>
                <w:b/>
                <w:bCs/>
              </w:rPr>
            </w:pPr>
            <w:r w:rsidRPr="005B16D2">
              <w:rPr>
                <w:b/>
                <w:bCs/>
              </w:rPr>
              <w:t>TEACHING METHODS</w:t>
            </w:r>
            <w:r>
              <w:rPr>
                <w:b/>
                <w:bCs/>
              </w:rPr>
              <w:t xml:space="preserve"> </w:t>
            </w:r>
            <w:r w:rsidRPr="005B16D2">
              <w:rPr>
                <w:b/>
                <w:bCs/>
              </w:rPr>
              <w:t>/</w:t>
            </w:r>
          </w:p>
          <w:p w14:paraId="725DA59F" w14:textId="77777777" w:rsidR="004E34B7" w:rsidRPr="00ED268B" w:rsidRDefault="004E34B7" w:rsidP="00085C0E">
            <w:pPr>
              <w:jc w:val="center"/>
              <w:rPr>
                <w:b/>
                <w:bCs/>
              </w:rPr>
            </w:pPr>
            <w:r w:rsidRPr="005B16D2">
              <w:rPr>
                <w:b/>
                <w:bCs/>
              </w:rPr>
              <w:t>LEARNER ENGAGEMENT STRATEGIES</w:t>
            </w:r>
          </w:p>
        </w:tc>
      </w:tr>
      <w:tr w:rsidR="004E34B7" w:rsidRPr="00ED268B" w14:paraId="33805D85" w14:textId="77777777" w:rsidTr="00085C0E">
        <w:trPr>
          <w:trHeight w:val="2448"/>
        </w:trPr>
        <w:sdt>
          <w:sdtPr>
            <w:rPr>
              <w:b/>
              <w:bCs/>
            </w:rPr>
            <w:id w:val="-274709704"/>
            <w:placeholder>
              <w:docPart w:val="3D2E8FB0A88F4FE29D2328BB2744F476"/>
            </w:placeholder>
          </w:sdtPr>
          <w:sdtContent>
            <w:tc>
              <w:tcPr>
                <w:tcW w:w="2875" w:type="dxa"/>
              </w:tcPr>
              <w:p w14:paraId="19F3CC5C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753A75D8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32307A03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1EEAD398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4F1EFAE0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62DD96F8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0DF0582F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6C17BAE8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39F236E6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1D905987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0B4D5646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04DBB880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02E14278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4F1F87BC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2EF02166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5F6F32FF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68046C4E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1E8871AA" w14:textId="77777777" w:rsidR="004E34B7" w:rsidRDefault="004E34B7" w:rsidP="00085C0E">
                <w:pPr>
                  <w:rPr>
                    <w:b/>
                    <w:bCs/>
                  </w:rPr>
                </w:pPr>
              </w:p>
              <w:p w14:paraId="7872A718" w14:textId="0CBBDFE1" w:rsidR="004E34B7" w:rsidRPr="00ED268B" w:rsidRDefault="004E34B7" w:rsidP="00085C0E">
                <w:pPr>
                  <w:rPr>
                    <w:b/>
                    <w:bCs/>
                  </w:rPr>
                </w:pPr>
              </w:p>
            </w:tc>
          </w:sdtContent>
        </w:sdt>
        <w:sdt>
          <w:sdtPr>
            <w:rPr>
              <w:b/>
              <w:bCs/>
            </w:rPr>
            <w:id w:val="-1848009850"/>
            <w:placeholder>
              <w:docPart w:val="7141CA54DDD14DA9B26BB7CFCB75076A"/>
            </w:placeholder>
            <w:showingPlcHdr/>
          </w:sdtPr>
          <w:sdtContent>
            <w:tc>
              <w:tcPr>
                <w:tcW w:w="4320" w:type="dxa"/>
              </w:tcPr>
              <w:p w14:paraId="61812978" w14:textId="77777777" w:rsidR="004E34B7" w:rsidRPr="00ED268B" w:rsidRDefault="004E34B7" w:rsidP="00085C0E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334184702"/>
            <w:placeholder>
              <w:docPart w:val="89FD837622804CC4BA5167C8C72581EA"/>
            </w:placeholder>
            <w:showingPlcHdr/>
          </w:sdtPr>
          <w:sdtContent>
            <w:tc>
              <w:tcPr>
                <w:tcW w:w="1530" w:type="dxa"/>
              </w:tcPr>
              <w:p w14:paraId="3320D436" w14:textId="77777777" w:rsidR="004E34B7" w:rsidRPr="00ED268B" w:rsidRDefault="004E34B7" w:rsidP="00085C0E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520548401"/>
            <w:placeholder>
              <w:docPart w:val="17C32719EAE74C378C7D80E00BE21C45"/>
            </w:placeholder>
            <w:showingPlcHdr/>
          </w:sdtPr>
          <w:sdtContent>
            <w:tc>
              <w:tcPr>
                <w:tcW w:w="2430" w:type="dxa"/>
              </w:tcPr>
              <w:p w14:paraId="0D79D983" w14:textId="77777777" w:rsidR="004E34B7" w:rsidRPr="00ED268B" w:rsidRDefault="004E34B7" w:rsidP="00085C0E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491091072"/>
            <w:placeholder>
              <w:docPart w:val="D652C3824F28437686BB7C94AA91618F"/>
            </w:placeholder>
            <w:showingPlcHdr/>
          </w:sdtPr>
          <w:sdtContent>
            <w:tc>
              <w:tcPr>
                <w:tcW w:w="3510" w:type="dxa"/>
              </w:tcPr>
              <w:p w14:paraId="169A2B6B" w14:textId="77777777" w:rsidR="004E34B7" w:rsidRPr="00ED268B" w:rsidRDefault="004E34B7" w:rsidP="00085C0E">
                <w:pPr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5B3030" w14:textId="73004BCE" w:rsidR="004E34B7" w:rsidRDefault="004E34B7" w:rsidP="004E34B7">
      <w:pPr>
        <w:tabs>
          <w:tab w:val="left" w:pos="192"/>
        </w:tabs>
      </w:pPr>
      <w:r>
        <w:tab/>
      </w:r>
    </w:p>
    <w:p w14:paraId="70E0E359" w14:textId="77777777" w:rsidR="004E34B7" w:rsidRDefault="004E34B7" w:rsidP="004E34B7">
      <w:pPr>
        <w:tabs>
          <w:tab w:val="left" w:pos="192"/>
        </w:tabs>
      </w:pPr>
    </w:p>
    <w:p w14:paraId="5FDF66B1" w14:textId="77777777" w:rsidR="004E34B7" w:rsidRDefault="004E34B7" w:rsidP="004E34B7">
      <w:pPr>
        <w:tabs>
          <w:tab w:val="left" w:pos="192"/>
        </w:tabs>
      </w:pPr>
    </w:p>
    <w:p w14:paraId="1EEDB168" w14:textId="77777777" w:rsidR="004E34B7" w:rsidRDefault="004E34B7" w:rsidP="004E34B7">
      <w:pPr>
        <w:tabs>
          <w:tab w:val="left" w:pos="192"/>
        </w:tabs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4665"/>
      </w:tblGrid>
      <w:tr w:rsidR="004E34B7" w:rsidRPr="00ED268B" w14:paraId="6703E887" w14:textId="77777777" w:rsidTr="00085C0E">
        <w:trPr>
          <w:trHeight w:val="288"/>
        </w:trPr>
        <w:tc>
          <w:tcPr>
            <w:tcW w:w="14665" w:type="dxa"/>
          </w:tcPr>
          <w:p w14:paraId="02FE0B4B" w14:textId="77777777" w:rsidR="004E34B7" w:rsidRPr="00ED268B" w:rsidRDefault="004E34B7" w:rsidP="00085C0E">
            <w:pPr>
              <w:rPr>
                <w:b/>
                <w:bCs/>
              </w:rPr>
            </w:pPr>
            <w:r w:rsidRPr="00594329">
              <w:rPr>
                <w:b/>
                <w:bCs/>
              </w:rPr>
              <w:t xml:space="preserve">List at least 3-5 recent </w:t>
            </w:r>
            <w:r w:rsidRPr="00594329">
              <w:rPr>
                <w:b/>
                <w:bCs/>
                <w:i/>
                <w:iCs/>
              </w:rPr>
              <w:t>(within the past 5 years)</w:t>
            </w:r>
            <w:r w:rsidRPr="00594329">
              <w:rPr>
                <w:b/>
                <w:bCs/>
              </w:rPr>
              <w:t xml:space="preserve"> evidence-based references used for developing this educational activity:</w:t>
            </w:r>
          </w:p>
        </w:tc>
      </w:tr>
      <w:tr w:rsidR="004E34B7" w:rsidRPr="00ED268B" w14:paraId="3D86BBA1" w14:textId="77777777" w:rsidTr="00085C0E">
        <w:trPr>
          <w:trHeight w:val="20"/>
        </w:trPr>
        <w:tc>
          <w:tcPr>
            <w:tcW w:w="14665" w:type="dxa"/>
          </w:tcPr>
          <w:p w14:paraId="1BFC6A4D" w14:textId="77777777" w:rsidR="004E34B7" w:rsidRPr="00594329" w:rsidRDefault="004E34B7" w:rsidP="004E34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700621175"/>
                <w:placeholder>
                  <w:docPart w:val="7A14A95B252A4F6C9CA4374D25F7BAAF"/>
                </w:placeholder>
                <w:showingPlcHdr/>
              </w:sdtPr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B7" w:rsidRPr="00ED268B" w14:paraId="3DBEACBE" w14:textId="77777777" w:rsidTr="00085C0E">
        <w:trPr>
          <w:trHeight w:val="20"/>
        </w:trPr>
        <w:tc>
          <w:tcPr>
            <w:tcW w:w="14665" w:type="dxa"/>
          </w:tcPr>
          <w:p w14:paraId="74D8D70B" w14:textId="77777777" w:rsidR="004E34B7" w:rsidRPr="00594329" w:rsidRDefault="004E34B7" w:rsidP="004E34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06324973"/>
                <w:placeholder>
                  <w:docPart w:val="F8C0AE138D1C4B39BF724D62FF7D49D5"/>
                </w:placeholder>
                <w:showingPlcHdr/>
              </w:sdtPr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B7" w:rsidRPr="00ED268B" w14:paraId="3038B882" w14:textId="77777777" w:rsidTr="00085C0E">
        <w:trPr>
          <w:trHeight w:val="20"/>
        </w:trPr>
        <w:tc>
          <w:tcPr>
            <w:tcW w:w="14665" w:type="dxa"/>
          </w:tcPr>
          <w:p w14:paraId="56F5D6A7" w14:textId="77777777" w:rsidR="004E34B7" w:rsidRPr="00594329" w:rsidRDefault="004E34B7" w:rsidP="004E34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620644760"/>
                <w:placeholder>
                  <w:docPart w:val="7BB414873DC94B77995F36CA3ACC268F"/>
                </w:placeholder>
                <w:showingPlcHdr/>
              </w:sdtPr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B7" w:rsidRPr="00ED268B" w14:paraId="45BE8301" w14:textId="77777777" w:rsidTr="00085C0E">
        <w:trPr>
          <w:trHeight w:val="20"/>
        </w:trPr>
        <w:tc>
          <w:tcPr>
            <w:tcW w:w="14665" w:type="dxa"/>
          </w:tcPr>
          <w:p w14:paraId="0B0B2607" w14:textId="77777777" w:rsidR="004E34B7" w:rsidRPr="00594329" w:rsidRDefault="004E34B7" w:rsidP="004E34B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449593130"/>
                <w:placeholder>
                  <w:docPart w:val="DB3F2261CB6F482895C0A6C626FB3A77"/>
                </w:placeholder>
                <w:showingPlcHdr/>
              </w:sdtPr>
              <w:sdtContent>
                <w:r w:rsidRPr="001325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B7" w:rsidRPr="00ED268B" w14:paraId="0397F1E0" w14:textId="77777777" w:rsidTr="00085C0E">
        <w:trPr>
          <w:trHeight w:val="20"/>
        </w:trPr>
        <w:sdt>
          <w:sdtPr>
            <w:rPr>
              <w:b/>
              <w:bCs/>
            </w:rPr>
            <w:id w:val="-1455397809"/>
            <w:placeholder>
              <w:docPart w:val="235D72FD55A34F65840D0303C5D0C806"/>
            </w:placeholder>
            <w:showingPlcHdr/>
          </w:sdtPr>
          <w:sdtContent>
            <w:tc>
              <w:tcPr>
                <w:tcW w:w="14665" w:type="dxa"/>
              </w:tcPr>
              <w:p w14:paraId="38B49A80" w14:textId="77777777" w:rsidR="004E34B7" w:rsidRDefault="004E34B7" w:rsidP="004E34B7">
                <w:pPr>
                  <w:pStyle w:val="ListParagraph"/>
                  <w:numPr>
                    <w:ilvl w:val="0"/>
                    <w:numId w:val="1"/>
                  </w:numPr>
                  <w:spacing w:line="240" w:lineRule="auto"/>
                  <w:rPr>
                    <w:b/>
                    <w:bCs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26DBE3" w14:textId="77777777" w:rsidR="004E34B7" w:rsidRDefault="004E34B7" w:rsidP="004E34B7">
      <w:pPr>
        <w:rPr>
          <w:b/>
          <w:bCs/>
        </w:rPr>
      </w:pPr>
      <w:r>
        <w:rPr>
          <w:b/>
          <w:bCs/>
        </w:rPr>
        <w:t xml:space="preserve">Completed by:  </w:t>
      </w:r>
      <w:sdt>
        <w:sdtPr>
          <w:rPr>
            <w:b/>
            <w:bCs/>
          </w:rPr>
          <w:id w:val="1541166644"/>
          <w:placeholder>
            <w:docPart w:val="BFF3DE7260D94DA18A25B9211E504958"/>
          </w:placeholder>
          <w:showingPlcHdr/>
        </w:sdtPr>
        <w:sdtContent>
          <w:r w:rsidRPr="00132547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Date: </w:t>
      </w:r>
      <w:sdt>
        <w:sdtPr>
          <w:rPr>
            <w:b/>
            <w:bCs/>
          </w:rPr>
          <w:id w:val="1590116877"/>
          <w:placeholder>
            <w:docPart w:val="7D36E0A475A24983AD114E1E5EFB99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32547">
            <w:rPr>
              <w:rStyle w:val="PlaceholderText"/>
            </w:rPr>
            <w:t>Click or tap to enter a date.</w:t>
          </w:r>
        </w:sdtContent>
      </w:sdt>
    </w:p>
    <w:p w14:paraId="7364F453" w14:textId="77777777" w:rsidR="004E34B7" w:rsidRDefault="004E34B7" w:rsidP="004E34B7">
      <w:pPr>
        <w:jc w:val="center"/>
      </w:pPr>
    </w:p>
    <w:sectPr w:rsidR="004E34B7" w:rsidSect="004E34B7">
      <w:headerReference w:type="default" r:id="rId7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59EB" w14:textId="77777777" w:rsidR="004E34B7" w:rsidRDefault="004E34B7" w:rsidP="004E34B7">
      <w:pPr>
        <w:spacing w:after="0" w:line="240" w:lineRule="auto"/>
      </w:pPr>
      <w:r>
        <w:separator/>
      </w:r>
    </w:p>
  </w:endnote>
  <w:endnote w:type="continuationSeparator" w:id="0">
    <w:p w14:paraId="4F0F69A2" w14:textId="77777777" w:rsidR="004E34B7" w:rsidRDefault="004E34B7" w:rsidP="004E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6C60" w14:textId="77777777" w:rsidR="004E34B7" w:rsidRDefault="004E34B7" w:rsidP="004E34B7">
      <w:pPr>
        <w:spacing w:after="0" w:line="240" w:lineRule="auto"/>
      </w:pPr>
      <w:r>
        <w:separator/>
      </w:r>
    </w:p>
  </w:footnote>
  <w:footnote w:type="continuationSeparator" w:id="0">
    <w:p w14:paraId="7DED88AF" w14:textId="77777777" w:rsidR="004E34B7" w:rsidRDefault="004E34B7" w:rsidP="004E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39FF" w14:textId="505D89FD" w:rsidR="004E34B7" w:rsidRDefault="004E34B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75003C" wp14:editId="1E07426D">
              <wp:simplePos x="0" y="0"/>
              <wp:positionH relativeFrom="margin">
                <wp:posOffset>998220</wp:posOffset>
              </wp:positionH>
              <wp:positionV relativeFrom="page">
                <wp:posOffset>350520</wp:posOffset>
              </wp:positionV>
              <wp:extent cx="8054340" cy="655320"/>
              <wp:effectExtent l="0" t="0" r="381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4340" cy="6553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1665AA3" w14:textId="2DBB858B" w:rsidR="004E34B7" w:rsidRDefault="004E34B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Speaker/Topic Information for Nurse planner to enter on the accredited provider activity file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5003C" id="Rectangle 200" o:spid="_x0000_s1026" style="position:absolute;margin-left:78.6pt;margin-top:27.6pt;width:634.2pt;height:51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" o:allowoverlap="f" fillcolor="#156082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1665AA3" w14:textId="2DBB858B" w:rsidR="004E34B7" w:rsidRDefault="004E34B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Speaker/Topic Information for Nurse planner to enter on the accredited provider activity file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Pr="004E34B7">
      <w:drawing>
        <wp:inline distT="0" distB="0" distL="0" distR="0" wp14:anchorId="0DF56F9A" wp14:editId="1BC71C26">
          <wp:extent cx="815411" cy="800169"/>
          <wp:effectExtent l="0" t="0" r="3810" b="0"/>
          <wp:docPr id="634078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781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411" cy="800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E34B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FC0"/>
    <w:multiLevelType w:val="hybridMultilevel"/>
    <w:tmpl w:val="BD34F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B7"/>
    <w:rsid w:val="001D4BA9"/>
    <w:rsid w:val="00452205"/>
    <w:rsid w:val="004E34B7"/>
    <w:rsid w:val="00757A8D"/>
    <w:rsid w:val="008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8BD64"/>
  <w15:chartTrackingRefBased/>
  <w15:docId w15:val="{F852F5C4-7199-404A-AC95-BD422293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B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4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34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B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3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B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E8FB0A88F4FE29D2328BB2744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3684-348A-4BAB-9349-63588808D3CC}"/>
      </w:docPartPr>
      <w:docPartBody>
        <w:p w:rsidR="0073116B" w:rsidRDefault="0073116B" w:rsidP="0073116B">
          <w:pPr>
            <w:pStyle w:val="3D2E8FB0A88F4FE29D2328BB2744F476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1CA54DDD14DA9B26BB7CFCB75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7817A-2C94-40B4-B19B-220D3BCE7E47}"/>
      </w:docPartPr>
      <w:docPartBody>
        <w:p w:rsidR="0073116B" w:rsidRDefault="0073116B" w:rsidP="0073116B">
          <w:pPr>
            <w:pStyle w:val="7141CA54DDD14DA9B26BB7CFCB75076A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D837622804CC4BA5167C8C7258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B804-77B3-4E53-9732-EB2D7BAF170B}"/>
      </w:docPartPr>
      <w:docPartBody>
        <w:p w:rsidR="0073116B" w:rsidRDefault="0073116B" w:rsidP="0073116B">
          <w:pPr>
            <w:pStyle w:val="89FD837622804CC4BA5167C8C72581EA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32719EAE74C378C7D80E00BE2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8CC7-B5C4-4A20-8588-28D3642BA0D8}"/>
      </w:docPartPr>
      <w:docPartBody>
        <w:p w:rsidR="0073116B" w:rsidRDefault="0073116B" w:rsidP="0073116B">
          <w:pPr>
            <w:pStyle w:val="17C32719EAE74C378C7D80E00BE21C45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52C3824F28437686BB7C94AA91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D1D0-CF9F-4195-A8DD-8FB85537440F}"/>
      </w:docPartPr>
      <w:docPartBody>
        <w:p w:rsidR="0073116B" w:rsidRDefault="0073116B" w:rsidP="0073116B">
          <w:pPr>
            <w:pStyle w:val="D652C3824F28437686BB7C94AA91618F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4A95B252A4F6C9CA4374D25F7B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9C2D-ECE0-4E70-9A7C-AB6E6285B6CF}"/>
      </w:docPartPr>
      <w:docPartBody>
        <w:p w:rsidR="0073116B" w:rsidRDefault="0073116B" w:rsidP="0073116B">
          <w:pPr>
            <w:pStyle w:val="7A14A95B252A4F6C9CA4374D25F7BAAF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0AE138D1C4B39BF724D62FF7D4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04B81-A6D2-4F70-8270-FCB95CC94524}"/>
      </w:docPartPr>
      <w:docPartBody>
        <w:p w:rsidR="0073116B" w:rsidRDefault="0073116B" w:rsidP="0073116B">
          <w:pPr>
            <w:pStyle w:val="F8C0AE138D1C4B39BF724D62FF7D49D5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414873DC94B77995F36CA3ACC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B114-073E-4827-827E-8B9257F89A11}"/>
      </w:docPartPr>
      <w:docPartBody>
        <w:p w:rsidR="0073116B" w:rsidRDefault="0073116B" w:rsidP="0073116B">
          <w:pPr>
            <w:pStyle w:val="7BB414873DC94B77995F36CA3ACC268F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F2261CB6F482895C0A6C626FB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535F-128B-4AAA-8EB6-49F55BE67DF0}"/>
      </w:docPartPr>
      <w:docPartBody>
        <w:p w:rsidR="0073116B" w:rsidRDefault="0073116B" w:rsidP="0073116B">
          <w:pPr>
            <w:pStyle w:val="DB3F2261CB6F482895C0A6C626FB3A77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D72FD55A34F65840D0303C5D0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3DF3-F5B4-42E6-8AF9-8A2E44307A18}"/>
      </w:docPartPr>
      <w:docPartBody>
        <w:p w:rsidR="0073116B" w:rsidRDefault="0073116B" w:rsidP="0073116B">
          <w:pPr>
            <w:pStyle w:val="235D72FD55A34F65840D0303C5D0C806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3DE7260D94DA18A25B9211E50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A9D8-24FC-4AAC-991F-608A011D7640}"/>
      </w:docPartPr>
      <w:docPartBody>
        <w:p w:rsidR="0073116B" w:rsidRDefault="0073116B" w:rsidP="0073116B">
          <w:pPr>
            <w:pStyle w:val="BFF3DE7260D94DA18A25B9211E504958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6E0A475A24983AD114E1E5EFB9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68D5-E220-46DD-894A-747E65F814F5}"/>
      </w:docPartPr>
      <w:docPartBody>
        <w:p w:rsidR="0073116B" w:rsidRDefault="0073116B" w:rsidP="0073116B">
          <w:pPr>
            <w:pStyle w:val="7D36E0A475A24983AD114E1E5EFB9956"/>
          </w:pPr>
          <w:r w:rsidRPr="001325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1F9C-8B66-4087-947B-2FBCCC5F9092}"/>
      </w:docPartPr>
      <w:docPartBody>
        <w:p w:rsidR="0073116B" w:rsidRDefault="0073116B">
          <w:r w:rsidRPr="008051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9ACF-7E92-47DF-AFF7-3EE0D9CC87E8}"/>
      </w:docPartPr>
      <w:docPartBody>
        <w:p w:rsidR="0073116B" w:rsidRDefault="0073116B">
          <w:r w:rsidRPr="008051A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6B"/>
    <w:rsid w:val="00452205"/>
    <w:rsid w:val="0073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16B"/>
    <w:rPr>
      <w:color w:val="808080"/>
    </w:rPr>
  </w:style>
  <w:style w:type="paragraph" w:customStyle="1" w:styleId="3D2E8FB0A88F4FE29D2328BB2744F476">
    <w:name w:val="3D2E8FB0A88F4FE29D2328BB2744F476"/>
    <w:rsid w:val="0073116B"/>
  </w:style>
  <w:style w:type="paragraph" w:customStyle="1" w:styleId="7141CA54DDD14DA9B26BB7CFCB75076A">
    <w:name w:val="7141CA54DDD14DA9B26BB7CFCB75076A"/>
    <w:rsid w:val="0073116B"/>
  </w:style>
  <w:style w:type="paragraph" w:customStyle="1" w:styleId="89FD837622804CC4BA5167C8C72581EA">
    <w:name w:val="89FD837622804CC4BA5167C8C72581EA"/>
    <w:rsid w:val="0073116B"/>
  </w:style>
  <w:style w:type="paragraph" w:customStyle="1" w:styleId="17C32719EAE74C378C7D80E00BE21C45">
    <w:name w:val="17C32719EAE74C378C7D80E00BE21C45"/>
    <w:rsid w:val="0073116B"/>
  </w:style>
  <w:style w:type="paragraph" w:customStyle="1" w:styleId="D652C3824F28437686BB7C94AA91618F">
    <w:name w:val="D652C3824F28437686BB7C94AA91618F"/>
    <w:rsid w:val="0073116B"/>
  </w:style>
  <w:style w:type="paragraph" w:customStyle="1" w:styleId="7A14A95B252A4F6C9CA4374D25F7BAAF">
    <w:name w:val="7A14A95B252A4F6C9CA4374D25F7BAAF"/>
    <w:rsid w:val="0073116B"/>
  </w:style>
  <w:style w:type="paragraph" w:customStyle="1" w:styleId="F8C0AE138D1C4B39BF724D62FF7D49D5">
    <w:name w:val="F8C0AE138D1C4B39BF724D62FF7D49D5"/>
    <w:rsid w:val="0073116B"/>
  </w:style>
  <w:style w:type="paragraph" w:customStyle="1" w:styleId="7BB414873DC94B77995F36CA3ACC268F">
    <w:name w:val="7BB414873DC94B77995F36CA3ACC268F"/>
    <w:rsid w:val="0073116B"/>
  </w:style>
  <w:style w:type="paragraph" w:customStyle="1" w:styleId="DB3F2261CB6F482895C0A6C626FB3A77">
    <w:name w:val="DB3F2261CB6F482895C0A6C626FB3A77"/>
    <w:rsid w:val="0073116B"/>
  </w:style>
  <w:style w:type="paragraph" w:customStyle="1" w:styleId="235D72FD55A34F65840D0303C5D0C806">
    <w:name w:val="235D72FD55A34F65840D0303C5D0C806"/>
    <w:rsid w:val="0073116B"/>
  </w:style>
  <w:style w:type="paragraph" w:customStyle="1" w:styleId="BFF3DE7260D94DA18A25B9211E504958">
    <w:name w:val="BFF3DE7260D94DA18A25B9211E504958"/>
    <w:rsid w:val="0073116B"/>
  </w:style>
  <w:style w:type="paragraph" w:customStyle="1" w:styleId="7D36E0A475A24983AD114E1E5EFB9956">
    <w:name w:val="7D36E0A475A24983AD114E1E5EFB9956"/>
    <w:rsid w:val="00731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Speaker/Topic Information for Nurse planner to enter on the accredited provider activity file template</dc:title>
  <dc:subject/>
  <dc:creator>Karen Ulmer</dc:creator>
  <cp:keywords/>
  <dc:description/>
  <cp:lastModifiedBy>Karen Ulmer</cp:lastModifiedBy>
  <cp:revision>1</cp:revision>
  <dcterms:created xsi:type="dcterms:W3CDTF">2026-01-13T23:16:00Z</dcterms:created>
  <dcterms:modified xsi:type="dcterms:W3CDTF">2026-01-13T23:32:00Z</dcterms:modified>
</cp:coreProperties>
</file>