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E2CA92" w14:textId="77777777" w:rsidR="00616567" w:rsidRPr="00A20A4F" w:rsidRDefault="00616567" w:rsidP="00616567">
      <w:pPr>
        <w:pBdr>
          <w:bottom w:val="single" w:sz="4" w:space="1" w:color="auto"/>
        </w:pBdr>
        <w:tabs>
          <w:tab w:val="left" w:pos="3627"/>
        </w:tabs>
        <w:rPr>
          <w:rFonts w:ascii="Calibri" w:hAnsi="Calibri" w:cs="Calibri"/>
          <w:b/>
          <w:sz w:val="22"/>
          <w:szCs w:val="22"/>
        </w:rPr>
      </w:pPr>
      <w:bookmarkStart w:id="0" w:name="_Hlk92187439"/>
      <w:r w:rsidRPr="00A20A4F">
        <w:rPr>
          <w:rFonts w:ascii="Calibri" w:hAnsi="Calibri" w:cs="Calibri"/>
          <w:b/>
          <w:sz w:val="22"/>
          <w:szCs w:val="22"/>
        </w:rPr>
        <w:t>Speaker Guidelines: Help in Completing the General Provider Educational Planning Table:</w:t>
      </w:r>
    </w:p>
    <w:p w14:paraId="27822BDE" w14:textId="77777777" w:rsidR="00616567" w:rsidRPr="00A20A4F" w:rsidRDefault="00616567" w:rsidP="00616567">
      <w:pPr>
        <w:jc w:val="center"/>
        <w:rPr>
          <w:rFonts w:ascii="Calibri" w:hAnsi="Calibri" w:cs="Calibri"/>
          <w:b/>
          <w:sz w:val="22"/>
          <w:szCs w:val="22"/>
          <w:u w:val="single"/>
        </w:rPr>
      </w:pPr>
    </w:p>
    <w:p w14:paraId="47D99B8B" w14:textId="77777777" w:rsidR="00616567" w:rsidRPr="00A20A4F" w:rsidRDefault="00616567" w:rsidP="00616567">
      <w:pPr>
        <w:numPr>
          <w:ilvl w:val="0"/>
          <w:numId w:val="1"/>
        </w:numPr>
        <w:rPr>
          <w:rFonts w:ascii="Calibri" w:hAnsi="Calibri" w:cs="Calibri"/>
          <w:sz w:val="22"/>
          <w:szCs w:val="22"/>
        </w:rPr>
      </w:pPr>
      <w:r w:rsidRPr="00A20A4F">
        <w:rPr>
          <w:rFonts w:ascii="Calibri" w:hAnsi="Calibri" w:cs="Calibri"/>
          <w:sz w:val="22"/>
          <w:szCs w:val="22"/>
        </w:rPr>
        <w:t xml:space="preserve">Please complete the </w:t>
      </w:r>
      <w:r>
        <w:rPr>
          <w:rFonts w:ascii="Calibri" w:hAnsi="Calibri" w:cs="Calibri"/>
          <w:sz w:val="22"/>
          <w:szCs w:val="22"/>
        </w:rPr>
        <w:t>Financial Disclosure</w:t>
      </w:r>
      <w:r w:rsidRPr="00A20A4F">
        <w:rPr>
          <w:rFonts w:ascii="Calibri" w:hAnsi="Calibri" w:cs="Calibri"/>
          <w:sz w:val="22"/>
          <w:szCs w:val="22"/>
        </w:rPr>
        <w:t xml:space="preserve"> Form. Identify any potential conflict of interest </w:t>
      </w:r>
      <w:r>
        <w:rPr>
          <w:rFonts w:ascii="Calibri" w:hAnsi="Calibri" w:cs="Calibri"/>
          <w:sz w:val="22"/>
          <w:szCs w:val="22"/>
        </w:rPr>
        <w:t>within the prior 24 months of</w:t>
      </w:r>
      <w:r w:rsidRPr="00A20A4F">
        <w:rPr>
          <w:rFonts w:ascii="Calibri" w:hAnsi="Calibri" w:cs="Calibri"/>
          <w:sz w:val="22"/>
          <w:szCs w:val="22"/>
        </w:rPr>
        <w:t xml:space="preserve"> </w:t>
      </w:r>
      <w:r>
        <w:rPr>
          <w:rFonts w:ascii="Calibri" w:hAnsi="Calibri" w:cs="Calibri"/>
          <w:sz w:val="22"/>
          <w:szCs w:val="22"/>
        </w:rPr>
        <w:t xml:space="preserve">your </w:t>
      </w:r>
      <w:r w:rsidRPr="00A20A4F">
        <w:rPr>
          <w:rFonts w:ascii="Calibri" w:hAnsi="Calibri" w:cs="Calibri"/>
          <w:sz w:val="22"/>
          <w:szCs w:val="22"/>
        </w:rPr>
        <w:t>presenta</w:t>
      </w:r>
      <w:r>
        <w:rPr>
          <w:rFonts w:ascii="Calibri" w:hAnsi="Calibri" w:cs="Calibri"/>
          <w:sz w:val="22"/>
          <w:szCs w:val="22"/>
        </w:rPr>
        <w:t>tion</w:t>
      </w:r>
      <w:r w:rsidRPr="00A20A4F">
        <w:rPr>
          <w:rFonts w:ascii="Calibri" w:hAnsi="Calibri" w:cs="Calibri"/>
          <w:sz w:val="22"/>
          <w:szCs w:val="22"/>
        </w:rPr>
        <w:t>.</w:t>
      </w:r>
      <w:r>
        <w:rPr>
          <w:rFonts w:ascii="Calibri" w:hAnsi="Calibri" w:cs="Calibri"/>
          <w:sz w:val="22"/>
          <w:szCs w:val="22"/>
        </w:rPr>
        <w:t xml:space="preserve"> Each speaker must complete a Financial Disclosure.</w:t>
      </w:r>
    </w:p>
    <w:p w14:paraId="023110AC" w14:textId="77777777" w:rsidR="00616567" w:rsidRPr="00A20A4F" w:rsidRDefault="00616567" w:rsidP="00616567">
      <w:pPr>
        <w:ind w:left="360"/>
        <w:rPr>
          <w:rFonts w:ascii="Calibri" w:hAnsi="Calibri" w:cs="Calibri"/>
          <w:sz w:val="22"/>
          <w:szCs w:val="22"/>
        </w:rPr>
      </w:pPr>
    </w:p>
    <w:p w14:paraId="2F593C8D" w14:textId="1F932E9D" w:rsidR="00616567" w:rsidRPr="00A20A4F" w:rsidRDefault="00616567" w:rsidP="00616567">
      <w:pPr>
        <w:numPr>
          <w:ilvl w:val="0"/>
          <w:numId w:val="1"/>
        </w:numPr>
        <w:rPr>
          <w:rFonts w:ascii="Calibri" w:hAnsi="Calibri" w:cs="Calibri"/>
          <w:sz w:val="22"/>
          <w:szCs w:val="22"/>
        </w:rPr>
      </w:pPr>
      <w:r w:rsidRPr="00A20A4F">
        <w:rPr>
          <w:rFonts w:ascii="Calibri" w:hAnsi="Calibri" w:cs="Calibri"/>
          <w:sz w:val="22"/>
          <w:szCs w:val="22"/>
        </w:rPr>
        <w:t>On the section entitled Identified Gaps please indicate if you have observed, read about, or heard about any gap in either knowledge, skills, or practice which can be addressed based on your presentation</w:t>
      </w:r>
      <w:r w:rsidR="0085142D">
        <w:rPr>
          <w:rFonts w:ascii="Calibri" w:hAnsi="Calibri" w:cs="Calibri"/>
          <w:sz w:val="22"/>
          <w:szCs w:val="22"/>
        </w:rPr>
        <w:t>. State HOW the gap was identified</w:t>
      </w:r>
      <w:r w:rsidR="00CA5E69">
        <w:rPr>
          <w:rFonts w:ascii="Calibri" w:hAnsi="Calibri" w:cs="Calibri"/>
          <w:sz w:val="22"/>
          <w:szCs w:val="22"/>
        </w:rPr>
        <w:t>.</w:t>
      </w:r>
    </w:p>
    <w:p w14:paraId="0D74AB32" w14:textId="77777777" w:rsidR="00616567" w:rsidRPr="00A20A4F" w:rsidRDefault="00616567" w:rsidP="00616567">
      <w:pPr>
        <w:rPr>
          <w:rFonts w:ascii="Calibri" w:hAnsi="Calibri" w:cs="Calibri"/>
          <w:sz w:val="22"/>
          <w:szCs w:val="22"/>
        </w:rPr>
      </w:pPr>
    </w:p>
    <w:p w14:paraId="4FD84999" w14:textId="77777777" w:rsidR="00616567" w:rsidRPr="00A20A4F" w:rsidRDefault="00616567" w:rsidP="00616567">
      <w:pPr>
        <w:numPr>
          <w:ilvl w:val="0"/>
          <w:numId w:val="1"/>
        </w:numPr>
        <w:rPr>
          <w:rFonts w:ascii="Calibri" w:hAnsi="Calibri" w:cs="Calibri"/>
          <w:sz w:val="22"/>
          <w:szCs w:val="22"/>
        </w:rPr>
      </w:pPr>
      <w:r w:rsidRPr="00D57D98">
        <w:rPr>
          <w:rFonts w:ascii="Calibri" w:hAnsi="Calibri" w:cs="Calibri"/>
          <w:b/>
          <w:bCs/>
          <w:sz w:val="22"/>
          <w:szCs w:val="22"/>
        </w:rPr>
        <w:t>Learning Outcomes</w:t>
      </w:r>
      <w:r w:rsidRPr="00A20A4F">
        <w:rPr>
          <w:rFonts w:ascii="Calibri" w:hAnsi="Calibri" w:cs="Calibri"/>
          <w:sz w:val="22"/>
          <w:szCs w:val="22"/>
        </w:rPr>
        <w:t xml:space="preserve"> are your expectations of what the learner should be able to either apply, analyze, evaluate, or create from your presentation when they reflect upon what they learned, what they might want to integrate into practice. A copy of Bloom’s Revised Taxonomy is enclosed to help you determine appropriate learning outcome behavioral language. For a</w:t>
      </w:r>
      <w:r>
        <w:rPr>
          <w:rFonts w:ascii="Calibri" w:hAnsi="Calibri" w:cs="Calibri"/>
          <w:sz w:val="22"/>
          <w:szCs w:val="22"/>
        </w:rPr>
        <w:t>n</w:t>
      </w:r>
      <w:r w:rsidRPr="00A20A4F">
        <w:rPr>
          <w:rFonts w:ascii="Calibri" w:hAnsi="Calibri" w:cs="Calibri"/>
          <w:sz w:val="22"/>
          <w:szCs w:val="22"/>
        </w:rPr>
        <w:t xml:space="preserve"> hour’s presentation you should </w:t>
      </w:r>
      <w:r w:rsidRPr="00CA5E69">
        <w:rPr>
          <w:rFonts w:ascii="Calibri" w:hAnsi="Calibri" w:cs="Calibri"/>
          <w:sz w:val="22"/>
          <w:szCs w:val="22"/>
          <w:u w:val="single"/>
        </w:rPr>
        <w:t>only have 2-3 learning outcomes</w:t>
      </w:r>
      <w:r w:rsidRPr="00A20A4F">
        <w:rPr>
          <w:rFonts w:ascii="Calibri" w:hAnsi="Calibri" w:cs="Calibri"/>
          <w:sz w:val="22"/>
          <w:szCs w:val="22"/>
        </w:rPr>
        <w:t>.</w:t>
      </w:r>
    </w:p>
    <w:p w14:paraId="378C4168" w14:textId="77777777" w:rsidR="00616567" w:rsidRPr="00A20A4F" w:rsidRDefault="00616567" w:rsidP="00616567">
      <w:pPr>
        <w:rPr>
          <w:rFonts w:ascii="Calibri" w:hAnsi="Calibri" w:cs="Calibri"/>
          <w:sz w:val="22"/>
          <w:szCs w:val="22"/>
        </w:rPr>
      </w:pPr>
    </w:p>
    <w:p w14:paraId="1AB60FEB" w14:textId="77777777" w:rsidR="00616567" w:rsidRPr="00A20A4F" w:rsidRDefault="00616567" w:rsidP="00616567">
      <w:pPr>
        <w:numPr>
          <w:ilvl w:val="0"/>
          <w:numId w:val="1"/>
        </w:numPr>
        <w:rPr>
          <w:rFonts w:ascii="Calibri" w:hAnsi="Calibri" w:cs="Calibri"/>
          <w:sz w:val="22"/>
          <w:szCs w:val="22"/>
        </w:rPr>
      </w:pPr>
      <w:r w:rsidRPr="00A20A4F">
        <w:rPr>
          <w:rFonts w:ascii="Calibri" w:hAnsi="Calibri" w:cs="Calibri"/>
          <w:sz w:val="22"/>
          <w:szCs w:val="22"/>
        </w:rPr>
        <w:t xml:space="preserve">Teaching Methods/Learner Engagement Strategies. Power Point is a </w:t>
      </w:r>
      <w:proofErr w:type="gramStart"/>
      <w:r w:rsidRPr="00A20A4F">
        <w:rPr>
          <w:rFonts w:ascii="Calibri" w:hAnsi="Calibri" w:cs="Calibri"/>
          <w:sz w:val="22"/>
          <w:szCs w:val="22"/>
        </w:rPr>
        <w:t>teaching</w:t>
      </w:r>
      <w:proofErr w:type="gramEnd"/>
      <w:r w:rsidRPr="00A20A4F">
        <w:rPr>
          <w:rFonts w:ascii="Calibri" w:hAnsi="Calibri" w:cs="Calibri"/>
          <w:sz w:val="22"/>
          <w:szCs w:val="22"/>
        </w:rPr>
        <w:t xml:space="preserve"> Method. Presenters should consider including other teaching methods, such as: case studies, small group work, questions &amp; answers, pre and posttests, role play, clickers, and reflections.</w:t>
      </w:r>
    </w:p>
    <w:p w14:paraId="558D7BBE" w14:textId="77777777" w:rsidR="00616567" w:rsidRPr="00A20A4F" w:rsidRDefault="00616567" w:rsidP="00616567">
      <w:pPr>
        <w:rPr>
          <w:rFonts w:ascii="Calibri" w:hAnsi="Calibri" w:cs="Calibri"/>
          <w:sz w:val="22"/>
          <w:szCs w:val="22"/>
        </w:rPr>
      </w:pPr>
    </w:p>
    <w:p w14:paraId="2FD10BE7" w14:textId="77777777" w:rsidR="00616567" w:rsidRPr="00A20A4F" w:rsidRDefault="00616567" w:rsidP="00616567">
      <w:pPr>
        <w:numPr>
          <w:ilvl w:val="0"/>
          <w:numId w:val="1"/>
        </w:numPr>
        <w:rPr>
          <w:rFonts w:ascii="Calibri" w:hAnsi="Calibri" w:cs="Calibri"/>
          <w:sz w:val="22"/>
          <w:szCs w:val="22"/>
        </w:rPr>
      </w:pPr>
      <w:r w:rsidRPr="00A20A4F">
        <w:rPr>
          <w:rFonts w:ascii="Calibri" w:hAnsi="Calibri" w:cs="Calibri"/>
          <w:sz w:val="22"/>
          <w:szCs w:val="22"/>
        </w:rPr>
        <w:t xml:space="preserve">You must include 3-5 references published in the past 5-7 years. Any </w:t>
      </w:r>
      <w:r>
        <w:rPr>
          <w:rFonts w:ascii="Calibri" w:hAnsi="Calibri" w:cs="Calibri"/>
          <w:sz w:val="22"/>
          <w:szCs w:val="22"/>
        </w:rPr>
        <w:t>older</w:t>
      </w:r>
      <w:r w:rsidRPr="00A20A4F">
        <w:rPr>
          <w:rFonts w:ascii="Calibri" w:hAnsi="Calibri" w:cs="Calibri"/>
          <w:sz w:val="22"/>
          <w:szCs w:val="22"/>
        </w:rPr>
        <w:t xml:space="preserve"> references you may consider “seminal” works can be included</w:t>
      </w:r>
      <w:r>
        <w:rPr>
          <w:rFonts w:ascii="Calibri" w:hAnsi="Calibri" w:cs="Calibri"/>
          <w:sz w:val="22"/>
          <w:szCs w:val="22"/>
        </w:rPr>
        <w:t xml:space="preserve"> if they are specified as such</w:t>
      </w:r>
      <w:r w:rsidRPr="00A20A4F">
        <w:rPr>
          <w:rFonts w:ascii="Calibri" w:hAnsi="Calibri" w:cs="Calibri"/>
          <w:sz w:val="22"/>
          <w:szCs w:val="22"/>
        </w:rPr>
        <w:t>.</w:t>
      </w:r>
    </w:p>
    <w:p w14:paraId="01C27BA2" w14:textId="77777777" w:rsidR="00616567" w:rsidRPr="00A20A4F" w:rsidRDefault="00616567" w:rsidP="00616567">
      <w:pPr>
        <w:rPr>
          <w:rFonts w:ascii="Calibri" w:hAnsi="Calibri" w:cs="Calibri"/>
          <w:sz w:val="22"/>
          <w:szCs w:val="22"/>
        </w:rPr>
      </w:pPr>
    </w:p>
    <w:p w14:paraId="1D0D99BF" w14:textId="77777777" w:rsidR="00616567" w:rsidRPr="00B3625D" w:rsidRDefault="00616567" w:rsidP="00616567">
      <w:pPr>
        <w:numPr>
          <w:ilvl w:val="0"/>
          <w:numId w:val="1"/>
        </w:numPr>
        <w:rPr>
          <w:rFonts w:ascii="Calibri" w:hAnsi="Calibri" w:cs="Calibri"/>
          <w:sz w:val="22"/>
          <w:szCs w:val="22"/>
        </w:rPr>
      </w:pPr>
      <w:r w:rsidRPr="00A20A4F">
        <w:rPr>
          <w:rFonts w:ascii="Calibri" w:hAnsi="Calibri" w:cs="Calibri"/>
          <w:sz w:val="22"/>
          <w:szCs w:val="22"/>
        </w:rPr>
        <w:t xml:space="preserve">Per the ANCC, if you are presenting information on pharmacology, “Pharmacotherapeutic content may include, but is not limited to drug specific information, safe prescribing practices and medication administration, prescribing methodologies, new regulations or similar content.”  May </w:t>
      </w:r>
      <w:proofErr w:type="gramStart"/>
      <w:r w:rsidRPr="00A20A4F">
        <w:rPr>
          <w:rFonts w:ascii="Calibri" w:hAnsi="Calibri" w:cs="Calibri"/>
          <w:sz w:val="22"/>
          <w:szCs w:val="22"/>
        </w:rPr>
        <w:t>include:</w:t>
      </w:r>
      <w:proofErr w:type="gramEnd"/>
      <w:r w:rsidRPr="00A20A4F">
        <w:rPr>
          <w:rFonts w:ascii="Calibri" w:hAnsi="Calibri" w:cs="Calibri"/>
          <w:sz w:val="22"/>
          <w:szCs w:val="22"/>
        </w:rPr>
        <w:t xml:space="preserve"> Pharmacokinetics, dosing, forms, adverse reactions, contraindications, interaction issues. Be careful not to focus too much on the pathophysiology of a particular disease; only briefly 5 minutes if included. </w:t>
      </w:r>
      <w:proofErr w:type="gramStart"/>
      <w:r w:rsidRPr="00A20A4F">
        <w:rPr>
          <w:rFonts w:ascii="Calibri" w:hAnsi="Calibri" w:cs="Calibri"/>
          <w:sz w:val="22"/>
          <w:szCs w:val="22"/>
        </w:rPr>
        <w:t>Goal</w:t>
      </w:r>
      <w:proofErr w:type="gramEnd"/>
      <w:r w:rsidRPr="00A20A4F">
        <w:rPr>
          <w:rFonts w:ascii="Calibri" w:hAnsi="Calibri" w:cs="Calibri"/>
          <w:sz w:val="22"/>
          <w:szCs w:val="22"/>
        </w:rPr>
        <w:t xml:space="preserve"> of your presentation should be to provide knowledge and clinical reasoning skills to help the attendee become an expert prescriber.</w:t>
      </w:r>
    </w:p>
    <w:p w14:paraId="2DCFE817" w14:textId="77777777" w:rsidR="00616567" w:rsidRPr="00552803" w:rsidRDefault="00616567" w:rsidP="00616567">
      <w:pPr>
        <w:pStyle w:val="NoSpacing"/>
        <w:ind w:left="720"/>
        <w:rPr>
          <w:rFonts w:ascii="Calibri" w:hAnsi="Calibri" w:cs="Calibri"/>
          <w:b/>
          <w:bCs/>
          <w:sz w:val="22"/>
          <w:szCs w:val="22"/>
        </w:rPr>
      </w:pPr>
      <w:r w:rsidRPr="00552803">
        <w:rPr>
          <w:rFonts w:ascii="Calibri" w:hAnsi="Calibri" w:cs="Calibri"/>
          <w:b/>
          <w:bCs/>
          <w:sz w:val="22"/>
          <w:szCs w:val="22"/>
        </w:rPr>
        <w:t>Preparing your Power Point</w:t>
      </w:r>
    </w:p>
    <w:p w14:paraId="1C079193" w14:textId="423CD7CA" w:rsidR="00616567" w:rsidRPr="00A20A4F" w:rsidRDefault="0093232A" w:rsidP="00616567">
      <w:pPr>
        <w:pStyle w:val="NoSpacing"/>
        <w:numPr>
          <w:ilvl w:val="0"/>
          <w:numId w:val="2"/>
        </w:numPr>
        <w:rPr>
          <w:rFonts w:ascii="Calibri" w:hAnsi="Calibri" w:cs="Calibri"/>
          <w:sz w:val="22"/>
          <w:szCs w:val="22"/>
        </w:rPr>
      </w:pPr>
      <w:r>
        <w:rPr>
          <w:rFonts w:ascii="Calibri" w:hAnsi="Calibri" w:cs="Calibri"/>
          <w:sz w:val="22"/>
          <w:szCs w:val="22"/>
        </w:rPr>
        <w:t>For local meetings, i</w:t>
      </w:r>
      <w:r w:rsidR="00616567" w:rsidRPr="00A20A4F">
        <w:rPr>
          <w:rFonts w:ascii="Calibri" w:hAnsi="Calibri" w:cs="Calibri"/>
          <w:sz w:val="22"/>
          <w:szCs w:val="22"/>
        </w:rPr>
        <w:t>nclude opening slide with Disclosures, real or perceived conflicts of interest that relate to this presentation</w:t>
      </w:r>
      <w:r w:rsidR="00616567">
        <w:rPr>
          <w:rFonts w:ascii="Calibri" w:hAnsi="Calibri" w:cs="Calibri"/>
          <w:sz w:val="22"/>
          <w:szCs w:val="22"/>
        </w:rPr>
        <w:t xml:space="preserve">; include mention of </w:t>
      </w:r>
      <w:r w:rsidR="00616567" w:rsidRPr="00A20A4F">
        <w:rPr>
          <w:rFonts w:ascii="Calibri" w:hAnsi="Calibri" w:cs="Calibri"/>
          <w:sz w:val="22"/>
          <w:szCs w:val="22"/>
        </w:rPr>
        <w:t>any off</w:t>
      </w:r>
      <w:r w:rsidR="00616567">
        <w:rPr>
          <w:rFonts w:ascii="Calibri" w:hAnsi="Calibri" w:cs="Calibri"/>
          <w:sz w:val="22"/>
          <w:szCs w:val="22"/>
        </w:rPr>
        <w:t>-</w:t>
      </w:r>
      <w:r w:rsidR="00616567" w:rsidRPr="00A20A4F">
        <w:rPr>
          <w:rFonts w:ascii="Calibri" w:hAnsi="Calibri" w:cs="Calibri"/>
          <w:sz w:val="22"/>
          <w:szCs w:val="22"/>
        </w:rPr>
        <w:t xml:space="preserve"> label use.</w:t>
      </w:r>
      <w:r w:rsidR="00616567">
        <w:rPr>
          <w:rFonts w:ascii="Calibri" w:hAnsi="Calibri" w:cs="Calibri"/>
          <w:sz w:val="22"/>
          <w:szCs w:val="22"/>
        </w:rPr>
        <w:t xml:space="preserve"> </w:t>
      </w:r>
      <w:r w:rsidR="003032BD">
        <w:rPr>
          <w:rFonts w:ascii="Calibri" w:hAnsi="Calibri" w:cs="Calibri"/>
          <w:sz w:val="22"/>
          <w:szCs w:val="22"/>
        </w:rPr>
        <w:t>For national meetings, w</w:t>
      </w:r>
      <w:r w:rsidR="00616567">
        <w:rPr>
          <w:rFonts w:ascii="Calibri" w:hAnsi="Calibri" w:cs="Calibri"/>
          <w:sz w:val="22"/>
          <w:szCs w:val="22"/>
        </w:rPr>
        <w:t>e will create introductory slides when your educational Planning Table is received and reviewed/ revised as needed, and we will provide a cover slide, a financial disclosure slide and a slide listing the learning outcomes of your presentation. We have found that using the same design for the initial slides of each presentation provides continuity of the program and ensures compliance with ANCC guidelines. The remainder of the presentation can be the design of your choosing.</w:t>
      </w:r>
    </w:p>
    <w:p w14:paraId="6968785C" w14:textId="77777777" w:rsidR="00616567" w:rsidRPr="00A20A4F"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 xml:space="preserve">Use enlarged text, 6-8 words across by approximately 8 lines down, and </w:t>
      </w:r>
      <w:proofErr w:type="gramStart"/>
      <w:r w:rsidRPr="00A20A4F">
        <w:rPr>
          <w:rFonts w:ascii="Calibri" w:hAnsi="Calibri" w:cs="Calibri"/>
          <w:sz w:val="22"/>
          <w:szCs w:val="22"/>
        </w:rPr>
        <w:t>average</w:t>
      </w:r>
      <w:proofErr w:type="gramEnd"/>
      <w:r w:rsidRPr="00A20A4F">
        <w:rPr>
          <w:rFonts w:ascii="Calibri" w:hAnsi="Calibri" w:cs="Calibri"/>
          <w:sz w:val="22"/>
          <w:szCs w:val="22"/>
        </w:rPr>
        <w:t xml:space="preserve"> of 50-60 slides/hour.</w:t>
      </w:r>
    </w:p>
    <w:p w14:paraId="67DE57F5" w14:textId="77777777" w:rsidR="00616567" w:rsidRPr="00A20A4F"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 xml:space="preserve">Include your </w:t>
      </w:r>
      <w:r w:rsidRPr="00A20A4F">
        <w:rPr>
          <w:rFonts w:ascii="Calibri" w:hAnsi="Calibri" w:cs="Calibri"/>
          <w:b/>
          <w:sz w:val="22"/>
          <w:szCs w:val="22"/>
        </w:rPr>
        <w:t>Learning Outcome(s)</w:t>
      </w:r>
      <w:r w:rsidRPr="00A20A4F">
        <w:rPr>
          <w:rFonts w:ascii="Calibri" w:hAnsi="Calibri" w:cs="Calibri"/>
          <w:sz w:val="22"/>
          <w:szCs w:val="22"/>
        </w:rPr>
        <w:t xml:space="preserve"> after the Disclosure slide.</w:t>
      </w:r>
      <w:r>
        <w:rPr>
          <w:rFonts w:ascii="Calibri" w:hAnsi="Calibri" w:cs="Calibri"/>
          <w:sz w:val="22"/>
          <w:szCs w:val="22"/>
        </w:rPr>
        <w:t xml:space="preserve"> The Learning Outcomes must coincide with the ones submitted and approved on the Educational Planning Form (see other attachment).</w:t>
      </w:r>
    </w:p>
    <w:p w14:paraId="57E1397B" w14:textId="4644BCF1" w:rsidR="00616567" w:rsidRPr="00A20A4F"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Presentations should focus on evidence</w:t>
      </w:r>
      <w:r w:rsidR="003B5681">
        <w:rPr>
          <w:rFonts w:ascii="Calibri" w:hAnsi="Calibri" w:cs="Calibri"/>
          <w:sz w:val="22"/>
          <w:szCs w:val="22"/>
        </w:rPr>
        <w:t>-</w:t>
      </w:r>
      <w:r w:rsidR="003B5681" w:rsidRPr="00A20A4F">
        <w:rPr>
          <w:rFonts w:ascii="Calibri" w:hAnsi="Calibri" w:cs="Calibri"/>
          <w:sz w:val="22"/>
          <w:szCs w:val="22"/>
        </w:rPr>
        <w:t>based</w:t>
      </w:r>
      <w:r w:rsidRPr="00A20A4F">
        <w:rPr>
          <w:rFonts w:ascii="Calibri" w:hAnsi="Calibri" w:cs="Calibri"/>
          <w:sz w:val="22"/>
          <w:szCs w:val="22"/>
        </w:rPr>
        <w:t xml:space="preserve"> practice/medicine.</w:t>
      </w:r>
    </w:p>
    <w:p w14:paraId="7666F79A" w14:textId="77777777" w:rsidR="00616567" w:rsidRPr="00A20A4F"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Start with a review of anatomy, physiology</w:t>
      </w:r>
      <w:r>
        <w:rPr>
          <w:rFonts w:ascii="Calibri" w:hAnsi="Calibri" w:cs="Calibri"/>
          <w:sz w:val="22"/>
          <w:szCs w:val="22"/>
        </w:rPr>
        <w:t>,</w:t>
      </w:r>
      <w:r w:rsidRPr="00A20A4F">
        <w:rPr>
          <w:rFonts w:ascii="Calibri" w:hAnsi="Calibri" w:cs="Calibri"/>
          <w:sz w:val="22"/>
          <w:szCs w:val="22"/>
        </w:rPr>
        <w:t xml:space="preserve"> and pathophysiology when applicable.</w:t>
      </w:r>
    </w:p>
    <w:p w14:paraId="6735B991" w14:textId="77777777" w:rsidR="00616567" w:rsidRPr="00A20A4F"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Include nursing implications and nursing care in the lecture.</w:t>
      </w:r>
    </w:p>
    <w:p w14:paraId="131CDBCD" w14:textId="77777777" w:rsidR="00616567" w:rsidRPr="00A20A4F"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 xml:space="preserve">Allot the last five to ten minutes of the lecture for questions and answers. </w:t>
      </w:r>
    </w:p>
    <w:p w14:paraId="5528FF12" w14:textId="77777777" w:rsidR="00616567" w:rsidRPr="00A20A4F"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Please include References and contact information on your handout (s).</w:t>
      </w:r>
    </w:p>
    <w:p w14:paraId="20CE26D7" w14:textId="77777777" w:rsidR="00616567" w:rsidRPr="00A20A4F"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Please do not hesitate to ask for assistance as needed.</w:t>
      </w:r>
    </w:p>
    <w:p w14:paraId="1FB4BCA8" w14:textId="77777777" w:rsidR="00616567"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lastRenderedPageBreak/>
        <w:t xml:space="preserve">We strongly encourage speakers to submit a written copy of their presentation for publication in </w:t>
      </w:r>
      <w:r w:rsidRPr="00D30E89">
        <w:rPr>
          <w:rFonts w:ascii="Calibri" w:hAnsi="Calibri" w:cs="Calibri"/>
          <w:b/>
          <w:bCs/>
          <w:i/>
          <w:iCs/>
          <w:sz w:val="22"/>
          <w:szCs w:val="22"/>
        </w:rPr>
        <w:t>ORL-Head and Neck Nursing</w:t>
      </w:r>
      <w:r w:rsidRPr="00A20A4F">
        <w:rPr>
          <w:rFonts w:ascii="Calibri" w:hAnsi="Calibri" w:cs="Calibri"/>
          <w:sz w:val="22"/>
          <w:szCs w:val="22"/>
        </w:rPr>
        <w:t>, the official publication of SOHN; this enables us to share presentations with every member of SOHN</w:t>
      </w:r>
      <w:r>
        <w:rPr>
          <w:rFonts w:ascii="Calibri" w:hAnsi="Calibri" w:cs="Calibri"/>
          <w:sz w:val="22"/>
          <w:szCs w:val="22"/>
        </w:rPr>
        <w:t>. P</w:t>
      </w:r>
      <w:r w:rsidRPr="00A20A4F">
        <w:rPr>
          <w:rFonts w:ascii="Calibri" w:hAnsi="Calibri" w:cs="Calibri"/>
          <w:sz w:val="22"/>
          <w:szCs w:val="22"/>
        </w:rPr>
        <w:t>apers will be accepted following the presentation. Or you may mail /email it to</w:t>
      </w:r>
      <w:r>
        <w:rPr>
          <w:rFonts w:ascii="Calibri" w:hAnsi="Calibri" w:cs="Calibri"/>
          <w:sz w:val="22"/>
          <w:szCs w:val="22"/>
        </w:rPr>
        <w:t xml:space="preserve"> </w:t>
      </w:r>
      <w:hyperlink r:id="rId5" w:history="1">
        <w:r w:rsidRPr="00A733AC">
          <w:rPr>
            <w:rStyle w:val="Hyperlink"/>
            <w:rFonts w:ascii="Calibri" w:hAnsi="Calibri" w:cs="Calibri"/>
            <w:b/>
            <w:bCs/>
            <w:i/>
            <w:iCs/>
            <w:sz w:val="22"/>
            <w:szCs w:val="22"/>
          </w:rPr>
          <w:t>info@sohnnurse.com</w:t>
        </w:r>
      </w:hyperlink>
      <w:r>
        <w:rPr>
          <w:rFonts w:ascii="Calibri" w:hAnsi="Calibri" w:cs="Calibri"/>
          <w:sz w:val="22"/>
          <w:szCs w:val="22"/>
        </w:rPr>
        <w:t>.</w:t>
      </w:r>
    </w:p>
    <w:p w14:paraId="73B6357F" w14:textId="77777777" w:rsidR="00616567" w:rsidRPr="00A20A4F" w:rsidRDefault="00616567" w:rsidP="00616567">
      <w:pPr>
        <w:pStyle w:val="NoSpacing"/>
        <w:numPr>
          <w:ilvl w:val="0"/>
          <w:numId w:val="2"/>
        </w:numPr>
        <w:rPr>
          <w:rFonts w:ascii="Calibri" w:hAnsi="Calibri" w:cs="Calibri"/>
          <w:sz w:val="22"/>
          <w:szCs w:val="22"/>
        </w:rPr>
      </w:pPr>
      <w:r>
        <w:rPr>
          <w:rFonts w:ascii="Calibri" w:hAnsi="Calibri" w:cs="Calibri"/>
          <w:sz w:val="22"/>
          <w:szCs w:val="22"/>
        </w:rPr>
        <w:t>Many attendees request a copy of the PowerPoint slides used in the speaker presentations as a learning tool. Please indicate whether this is acceptable or if you wish to decline this request.</w:t>
      </w:r>
    </w:p>
    <w:p w14:paraId="302F3961" w14:textId="77777777" w:rsidR="00616567" w:rsidRPr="00A20A4F" w:rsidRDefault="00616567" w:rsidP="00616567">
      <w:pPr>
        <w:pStyle w:val="ListParagraph"/>
        <w:rPr>
          <w:rFonts w:ascii="Calibri" w:hAnsi="Calibri" w:cs="Calibri"/>
          <w:sz w:val="22"/>
          <w:szCs w:val="22"/>
        </w:rPr>
      </w:pPr>
    </w:p>
    <w:p w14:paraId="1EB91BFA" w14:textId="6EF3C55E" w:rsidR="00616567" w:rsidRPr="00552803" w:rsidRDefault="00616567" w:rsidP="00616567">
      <w:pPr>
        <w:pStyle w:val="NoSpacing"/>
        <w:numPr>
          <w:ilvl w:val="0"/>
          <w:numId w:val="2"/>
        </w:numPr>
        <w:rPr>
          <w:rFonts w:ascii="Calibri" w:hAnsi="Calibri" w:cs="Calibri"/>
          <w:sz w:val="22"/>
          <w:szCs w:val="22"/>
        </w:rPr>
      </w:pPr>
      <w:r w:rsidRPr="00A20A4F">
        <w:rPr>
          <w:rFonts w:ascii="Calibri" w:hAnsi="Calibri" w:cs="Calibri"/>
          <w:sz w:val="22"/>
          <w:szCs w:val="22"/>
        </w:rPr>
        <w:t>Revi</w:t>
      </w:r>
      <w:r w:rsidR="003B5681">
        <w:rPr>
          <w:rFonts w:ascii="Calibri" w:hAnsi="Calibri" w:cs="Calibri"/>
          <w:sz w:val="22"/>
          <w:szCs w:val="22"/>
        </w:rPr>
        <w:t>ewed</w:t>
      </w:r>
      <w:r w:rsidRPr="00A20A4F">
        <w:rPr>
          <w:rFonts w:ascii="Calibri" w:hAnsi="Calibri" w:cs="Calibri"/>
          <w:sz w:val="22"/>
          <w:szCs w:val="22"/>
        </w:rPr>
        <w:t xml:space="preserve"> </w:t>
      </w:r>
      <w:r>
        <w:rPr>
          <w:rFonts w:ascii="Calibri" w:hAnsi="Calibri" w:cs="Calibri"/>
          <w:sz w:val="22"/>
          <w:szCs w:val="22"/>
        </w:rPr>
        <w:t>January</w:t>
      </w:r>
      <w:r w:rsidRPr="00A20A4F">
        <w:rPr>
          <w:rFonts w:ascii="Calibri" w:hAnsi="Calibri" w:cs="Calibri"/>
          <w:sz w:val="22"/>
          <w:szCs w:val="22"/>
        </w:rPr>
        <w:t xml:space="preserve"> 20</w:t>
      </w:r>
      <w:r>
        <w:rPr>
          <w:rFonts w:ascii="Calibri" w:hAnsi="Calibri" w:cs="Calibri"/>
          <w:sz w:val="22"/>
          <w:szCs w:val="22"/>
        </w:rPr>
        <w:t>2</w:t>
      </w:r>
      <w:bookmarkEnd w:id="0"/>
      <w:r w:rsidR="003B5681">
        <w:rPr>
          <w:rFonts w:ascii="Calibri" w:hAnsi="Calibri" w:cs="Calibri"/>
          <w:sz w:val="22"/>
          <w:szCs w:val="22"/>
        </w:rPr>
        <w:t>5</w:t>
      </w:r>
    </w:p>
    <w:p w14:paraId="635F7353" w14:textId="77777777" w:rsidR="00476B52" w:rsidRDefault="00476B52"/>
    <w:sectPr w:rsidR="00476B52" w:rsidSect="00D57D98">
      <w:pgSz w:w="12240" w:h="15840"/>
      <w:pgMar w:top="1080" w:right="1800" w:bottom="90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BD14578_"/>
      </v:shape>
    </w:pict>
  </w:numPicBullet>
  <w:abstractNum w:abstractNumId="0" w15:restartNumberingAfterBreak="0">
    <w:nsid w:val="50E40C54"/>
    <w:multiLevelType w:val="hybridMultilevel"/>
    <w:tmpl w:val="222A1DD0"/>
    <w:lvl w:ilvl="0" w:tplc="3C56255A">
      <w:start w:val="1"/>
      <w:numFmt w:val="bullet"/>
      <w:lvlText w:val=""/>
      <w:lvlPicBulletId w:val="0"/>
      <w:lvlJc w:val="left"/>
      <w:pPr>
        <w:ind w:left="360" w:hanging="360"/>
      </w:pPr>
      <w:rPr>
        <w:rFonts w:ascii="Symbol" w:hAnsi="Symbol" w:hint="default"/>
        <w:color w:val="auto"/>
        <w:sz w:val="20"/>
        <w:szCs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78232028"/>
    <w:multiLevelType w:val="hybridMultilevel"/>
    <w:tmpl w:val="9F26F408"/>
    <w:lvl w:ilvl="0" w:tplc="FA98428A">
      <w:start w:val="1"/>
      <w:numFmt w:val="bullet"/>
      <w:lvlText w:val=""/>
      <w:lvlPicBulletId w:val="0"/>
      <w:lvlJc w:val="left"/>
      <w:pPr>
        <w:ind w:left="720" w:hanging="360"/>
      </w:pPr>
      <w:rPr>
        <w:rFonts w:ascii="Symbol" w:hAnsi="Symbol" w:hint="default"/>
        <w:color w:val="auto"/>
        <w:sz w:val="20"/>
        <w:szCs w:val="20"/>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16cid:durableId="1224102370">
    <w:abstractNumId w:val="0"/>
  </w:num>
  <w:num w:numId="2" w16cid:durableId="1219827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567"/>
    <w:rsid w:val="00001CF5"/>
    <w:rsid w:val="00155345"/>
    <w:rsid w:val="003032BD"/>
    <w:rsid w:val="003B5681"/>
    <w:rsid w:val="00476B52"/>
    <w:rsid w:val="00616567"/>
    <w:rsid w:val="0085142D"/>
    <w:rsid w:val="0093232A"/>
    <w:rsid w:val="00CA5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904F2"/>
  <w15:chartTrackingRefBased/>
  <w15:docId w15:val="{F7290A54-A09D-4A96-BF82-5CF6E6F89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656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16567"/>
    <w:rPr>
      <w:color w:val="0000FF"/>
      <w:u w:val="single"/>
    </w:rPr>
  </w:style>
  <w:style w:type="paragraph" w:styleId="ListParagraph">
    <w:name w:val="List Paragraph"/>
    <w:basedOn w:val="Normal"/>
    <w:uiPriority w:val="34"/>
    <w:qFormat/>
    <w:rsid w:val="00616567"/>
    <w:pPr>
      <w:ind w:left="720"/>
    </w:pPr>
  </w:style>
  <w:style w:type="paragraph" w:styleId="NoSpacing">
    <w:name w:val="No Spacing"/>
    <w:uiPriority w:val="1"/>
    <w:qFormat/>
    <w:rsid w:val="00616567"/>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nfo@sohnnurse.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Jamison</dc:creator>
  <cp:keywords/>
  <dc:description/>
  <cp:lastModifiedBy>Karen Ulmer</cp:lastModifiedBy>
  <cp:revision>7</cp:revision>
  <dcterms:created xsi:type="dcterms:W3CDTF">2022-01-30T22:51:00Z</dcterms:created>
  <dcterms:modified xsi:type="dcterms:W3CDTF">2025-01-04T21:19:00Z</dcterms:modified>
</cp:coreProperties>
</file>