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4C4" w14:textId="77777777" w:rsidR="006A7EC9" w:rsidRPr="006A7EC9" w:rsidRDefault="006A7EC9" w:rsidP="006A7EC9">
      <w:pPr>
        <w:jc w:val="center"/>
        <w:rPr>
          <w:rFonts w:ascii="Times New Roman" w:hAnsi="Times New Roman" w:cs="Times New Roman"/>
          <w:b/>
          <w:bCs/>
          <w:sz w:val="28"/>
          <w:szCs w:val="28"/>
        </w:rPr>
      </w:pPr>
      <w:r w:rsidRPr="006A7EC9">
        <w:rPr>
          <w:rFonts w:ascii="Times New Roman" w:hAnsi="Times New Roman" w:cs="Times New Roman"/>
          <w:b/>
          <w:bCs/>
          <w:sz w:val="28"/>
          <w:szCs w:val="28"/>
        </w:rPr>
        <w:t>Barbara Sigler Head and Neck Lectureship</w:t>
      </w:r>
    </w:p>
    <w:p w14:paraId="58E3D4FD" w14:textId="477403B6" w:rsidR="006A7EC9" w:rsidRPr="006E40D0" w:rsidRDefault="006A7EC9" w:rsidP="006A7EC9">
      <w:pPr>
        <w:rPr>
          <w:rFonts w:ascii="Times New Roman" w:hAnsi="Times New Roman" w:cs="Times New Roman"/>
          <w:sz w:val="24"/>
          <w:szCs w:val="24"/>
        </w:rPr>
      </w:pPr>
      <w:r w:rsidRPr="006E40D0">
        <w:rPr>
          <w:rFonts w:ascii="Times New Roman" w:hAnsi="Times New Roman" w:cs="Times New Roman"/>
          <w:sz w:val="24"/>
          <w:szCs w:val="24"/>
        </w:rPr>
        <w:t xml:space="preserve">The Barbara Sigler Head and Neck Lectureship was established </w:t>
      </w:r>
      <w:r w:rsidR="00F74AB8">
        <w:rPr>
          <w:rFonts w:ascii="Times New Roman" w:hAnsi="Times New Roman" w:cs="Times New Roman"/>
          <w:sz w:val="24"/>
          <w:szCs w:val="24"/>
        </w:rPr>
        <w:t xml:space="preserve">in 2026, </w:t>
      </w:r>
      <w:r w:rsidRPr="006E40D0">
        <w:rPr>
          <w:rFonts w:ascii="Times New Roman" w:hAnsi="Times New Roman" w:cs="Times New Roman"/>
          <w:sz w:val="24"/>
          <w:szCs w:val="24"/>
        </w:rPr>
        <w:t>by the Ear, Nose and Throat Nursing Foundation (ENT-NF)</w:t>
      </w:r>
      <w:r w:rsidR="00D13D7E" w:rsidRPr="002309B9">
        <w:rPr>
          <w:rFonts w:ascii="Times New Roman" w:hAnsi="Times New Roman" w:cs="Times New Roman"/>
          <w:sz w:val="24"/>
          <w:szCs w:val="24"/>
        </w:rPr>
        <w:t xml:space="preserve">, </w:t>
      </w:r>
      <w:r w:rsidRPr="006E40D0">
        <w:rPr>
          <w:rFonts w:ascii="Times New Roman" w:hAnsi="Times New Roman" w:cs="Times New Roman"/>
          <w:sz w:val="24"/>
          <w:szCs w:val="24"/>
        </w:rPr>
        <w:t>to honor Barbara Sigler’s extraordinary contributions to the Society of Otorhinolaryngology Head-Neck Nurses (SOHN) and the specialty of head and neck nursing. As a past president of SOHN, Barbara demonstrated exceptional leadership, clinical expertise, and dedication as both an educator and mentor, throughout her distinguished career. Her passion for advancing head and neck cancer care and educating nurses has left a lasting impact on both the organization and the profession.</w:t>
      </w:r>
    </w:p>
    <w:p w14:paraId="76313EE8" w14:textId="4EFC9C33" w:rsidR="00D13D7E" w:rsidRPr="006E40D0" w:rsidRDefault="00F74AB8" w:rsidP="006A7EC9">
      <w:pPr>
        <w:rPr>
          <w:rFonts w:ascii="Times New Roman" w:hAnsi="Times New Roman" w:cs="Times New Roman"/>
          <w:i/>
          <w:iCs/>
          <w:sz w:val="24"/>
          <w:szCs w:val="24"/>
        </w:rPr>
      </w:pPr>
      <w:r>
        <w:rPr>
          <w:rFonts w:ascii="Times New Roman" w:hAnsi="Times New Roman" w:cs="Times New Roman"/>
          <w:sz w:val="24"/>
          <w:szCs w:val="24"/>
        </w:rPr>
        <w:t xml:space="preserve">The Barbara Sigler Lectureship </w:t>
      </w:r>
      <w:r w:rsidRPr="00F74AB8">
        <w:rPr>
          <w:rFonts w:ascii="Times New Roman" w:hAnsi="Times New Roman" w:cs="Times New Roman"/>
          <w:sz w:val="24"/>
          <w:szCs w:val="24"/>
        </w:rPr>
        <w:t>will be delivered annually during the Annual Congress.</w:t>
      </w:r>
      <w:r>
        <w:rPr>
          <w:rFonts w:ascii="Times New Roman" w:hAnsi="Times New Roman" w:cs="Times New Roman"/>
          <w:sz w:val="24"/>
          <w:szCs w:val="24"/>
        </w:rPr>
        <w:t xml:space="preserve"> </w:t>
      </w:r>
      <w:r w:rsidR="006A7EC9" w:rsidRPr="006E40D0">
        <w:rPr>
          <w:rFonts w:ascii="Times New Roman" w:hAnsi="Times New Roman" w:cs="Times New Roman"/>
          <w:sz w:val="24"/>
          <w:szCs w:val="24"/>
        </w:rPr>
        <w:t>The recipient of this lectureship will receive a cash award</w:t>
      </w:r>
      <w:r w:rsidR="00D13D7E" w:rsidRPr="006E40D0">
        <w:rPr>
          <w:rFonts w:ascii="Times New Roman" w:hAnsi="Times New Roman" w:cs="Times New Roman"/>
          <w:sz w:val="24"/>
          <w:szCs w:val="24"/>
        </w:rPr>
        <w:t xml:space="preserve">, </w:t>
      </w:r>
      <w:r w:rsidR="006A7EC9" w:rsidRPr="006E40D0">
        <w:rPr>
          <w:rFonts w:ascii="Times New Roman" w:hAnsi="Times New Roman" w:cs="Times New Roman"/>
          <w:sz w:val="24"/>
          <w:szCs w:val="24"/>
        </w:rPr>
        <w:t>a certificate of recognition and will be honored in the event program</w:t>
      </w:r>
      <w:r w:rsidR="00D13D7E" w:rsidRPr="006E40D0">
        <w:rPr>
          <w:rFonts w:ascii="Times New Roman" w:hAnsi="Times New Roman" w:cs="Times New Roman"/>
          <w:sz w:val="24"/>
          <w:szCs w:val="24"/>
        </w:rPr>
        <w:t>,</w:t>
      </w:r>
      <w:r w:rsidR="006A7EC9" w:rsidRPr="006E40D0">
        <w:rPr>
          <w:rFonts w:ascii="Times New Roman" w:hAnsi="Times New Roman" w:cs="Times New Roman"/>
          <w:sz w:val="24"/>
          <w:szCs w:val="24"/>
        </w:rPr>
        <w:t xml:space="preserve"> post-meeting </w:t>
      </w:r>
      <w:r w:rsidR="00D13D7E" w:rsidRPr="006E40D0">
        <w:rPr>
          <w:rFonts w:ascii="Times New Roman" w:hAnsi="Times New Roman" w:cs="Times New Roman"/>
          <w:sz w:val="24"/>
          <w:szCs w:val="24"/>
        </w:rPr>
        <w:t xml:space="preserve">publication of </w:t>
      </w:r>
      <w:r w:rsidR="006A7EC9" w:rsidRPr="00B50510">
        <w:rPr>
          <w:rFonts w:ascii="Times New Roman" w:hAnsi="Times New Roman" w:cs="Times New Roman"/>
          <w:i/>
          <w:iCs/>
          <w:sz w:val="24"/>
          <w:szCs w:val="24"/>
        </w:rPr>
        <w:t>U</w:t>
      </w:r>
      <w:r w:rsidR="00D13D7E" w:rsidRPr="006E40D0">
        <w:rPr>
          <w:rFonts w:ascii="Times New Roman" w:hAnsi="Times New Roman" w:cs="Times New Roman"/>
          <w:i/>
          <w:iCs/>
          <w:sz w:val="24"/>
          <w:szCs w:val="24"/>
        </w:rPr>
        <w:t>pdate, and the SOHN website</w:t>
      </w:r>
    </w:p>
    <w:p w14:paraId="64CFEDC4" w14:textId="17E15365" w:rsidR="00B50510" w:rsidRDefault="00D13D7E" w:rsidP="006A7EC9">
      <w:pPr>
        <w:rPr>
          <w:rFonts w:ascii="Times New Roman" w:hAnsi="Times New Roman" w:cs="Times New Roman"/>
          <w:sz w:val="24"/>
          <w:szCs w:val="24"/>
        </w:rPr>
      </w:pPr>
      <w:r w:rsidRPr="00B50510">
        <w:rPr>
          <w:rFonts w:ascii="Times New Roman" w:hAnsi="Times New Roman" w:cs="Times New Roman"/>
          <w:sz w:val="24"/>
          <w:szCs w:val="24"/>
        </w:rPr>
        <w:t xml:space="preserve">Award recipients will be asked to contribute a manuscript to the ORL–Head and Neck Nursing Journal within one year of receiving the </w:t>
      </w:r>
      <w:r w:rsidRPr="006E40D0">
        <w:rPr>
          <w:rFonts w:ascii="Times New Roman" w:hAnsi="Times New Roman" w:cs="Times New Roman"/>
          <w:sz w:val="24"/>
          <w:szCs w:val="24"/>
        </w:rPr>
        <w:t>award</w:t>
      </w:r>
      <w:r w:rsidR="00B50510">
        <w:rPr>
          <w:rFonts w:ascii="Times New Roman" w:hAnsi="Times New Roman" w:cs="Times New Roman"/>
          <w:sz w:val="24"/>
          <w:szCs w:val="24"/>
        </w:rPr>
        <w:t>.</w:t>
      </w:r>
    </w:p>
    <w:p w14:paraId="6531E3BA" w14:textId="4C01315F" w:rsidR="006A7EC9" w:rsidRPr="006E40D0" w:rsidRDefault="006A7EC9" w:rsidP="006A7EC9">
      <w:pPr>
        <w:rPr>
          <w:rFonts w:ascii="Times New Roman" w:hAnsi="Times New Roman" w:cs="Times New Roman"/>
          <w:b/>
          <w:bCs/>
          <w:sz w:val="24"/>
          <w:szCs w:val="24"/>
        </w:rPr>
      </w:pPr>
      <w:r w:rsidRPr="006E40D0">
        <w:rPr>
          <w:rFonts w:ascii="Times New Roman" w:hAnsi="Times New Roman" w:cs="Times New Roman"/>
          <w:b/>
          <w:bCs/>
          <w:sz w:val="24"/>
          <w:szCs w:val="24"/>
        </w:rPr>
        <w:t>A. GUIDELINES FOR SUBMISSION</w:t>
      </w:r>
    </w:p>
    <w:p w14:paraId="45FA343B" w14:textId="76F475A7" w:rsidR="006A7EC9" w:rsidRPr="006E40D0" w:rsidRDefault="006A7EC9" w:rsidP="006A7EC9">
      <w:pPr>
        <w:numPr>
          <w:ilvl w:val="0"/>
          <w:numId w:val="1"/>
        </w:numPr>
        <w:spacing w:line="240" w:lineRule="auto"/>
        <w:rPr>
          <w:rFonts w:ascii="Times New Roman" w:hAnsi="Times New Roman" w:cs="Times New Roman"/>
          <w:sz w:val="24"/>
          <w:szCs w:val="24"/>
        </w:rPr>
      </w:pPr>
      <w:r w:rsidRPr="006E40D0">
        <w:rPr>
          <w:rFonts w:ascii="Times New Roman" w:hAnsi="Times New Roman" w:cs="Times New Roman"/>
          <w:sz w:val="24"/>
          <w:szCs w:val="24"/>
        </w:rPr>
        <w:t xml:space="preserve">The presenter must be a current SOHN member. </w:t>
      </w:r>
    </w:p>
    <w:p w14:paraId="2AB29739" w14:textId="77777777" w:rsidR="006A7EC9" w:rsidRPr="006E40D0" w:rsidRDefault="006A7EC9" w:rsidP="006A7EC9">
      <w:pPr>
        <w:numPr>
          <w:ilvl w:val="0"/>
          <w:numId w:val="1"/>
        </w:numPr>
        <w:spacing w:line="240" w:lineRule="auto"/>
        <w:rPr>
          <w:rFonts w:ascii="Times New Roman" w:hAnsi="Times New Roman" w:cs="Times New Roman"/>
          <w:sz w:val="24"/>
          <w:szCs w:val="24"/>
        </w:rPr>
      </w:pPr>
      <w:r w:rsidRPr="006E40D0">
        <w:rPr>
          <w:rFonts w:ascii="Times New Roman" w:hAnsi="Times New Roman" w:cs="Times New Roman"/>
          <w:sz w:val="24"/>
          <w:szCs w:val="24"/>
        </w:rPr>
        <w:t xml:space="preserve">The presentation must be focused on head and neck nursing practice and clearly include nursing implications. </w:t>
      </w:r>
    </w:p>
    <w:p w14:paraId="2FF53DA3" w14:textId="77777777" w:rsidR="00B43F7B" w:rsidRDefault="006A7EC9" w:rsidP="006A7EC9">
      <w:pPr>
        <w:numPr>
          <w:ilvl w:val="0"/>
          <w:numId w:val="1"/>
        </w:numPr>
        <w:spacing w:line="240" w:lineRule="auto"/>
        <w:rPr>
          <w:rFonts w:ascii="Times New Roman" w:hAnsi="Times New Roman" w:cs="Times New Roman"/>
          <w:sz w:val="24"/>
          <w:szCs w:val="24"/>
        </w:rPr>
      </w:pPr>
      <w:r w:rsidRPr="006E40D0">
        <w:rPr>
          <w:rFonts w:ascii="Times New Roman" w:hAnsi="Times New Roman" w:cs="Times New Roman"/>
          <w:sz w:val="24"/>
          <w:szCs w:val="24"/>
        </w:rPr>
        <w:t xml:space="preserve">The presentation should </w:t>
      </w:r>
      <w:r w:rsidR="00D71AAF" w:rsidRPr="006E40D0">
        <w:rPr>
          <w:rFonts w:ascii="Times New Roman" w:hAnsi="Times New Roman" w:cs="Times New Roman"/>
          <w:sz w:val="24"/>
          <w:szCs w:val="24"/>
        </w:rPr>
        <w:t xml:space="preserve">address </w:t>
      </w:r>
      <w:r w:rsidRPr="006E40D0">
        <w:rPr>
          <w:rFonts w:ascii="Times New Roman" w:hAnsi="Times New Roman" w:cs="Times New Roman"/>
          <w:sz w:val="24"/>
          <w:szCs w:val="24"/>
        </w:rPr>
        <w:t xml:space="preserve">one or more of the following </w:t>
      </w:r>
      <w:r w:rsidR="00D13D7E" w:rsidRPr="006E40D0">
        <w:rPr>
          <w:rFonts w:ascii="Times New Roman" w:hAnsi="Times New Roman" w:cs="Times New Roman"/>
          <w:sz w:val="24"/>
          <w:szCs w:val="24"/>
        </w:rPr>
        <w:t>topics</w:t>
      </w:r>
      <w:r w:rsidR="00D71AAF" w:rsidRPr="006E40D0">
        <w:rPr>
          <w:rFonts w:ascii="Times New Roman" w:hAnsi="Times New Roman" w:cs="Times New Roman"/>
          <w:sz w:val="24"/>
          <w:szCs w:val="24"/>
        </w:rPr>
        <w:t>:</w:t>
      </w:r>
      <w:r w:rsidR="00D13D7E" w:rsidRPr="006E40D0">
        <w:rPr>
          <w:rFonts w:ascii="Times New Roman" w:hAnsi="Times New Roman" w:cs="Times New Roman"/>
          <w:sz w:val="24"/>
          <w:szCs w:val="24"/>
        </w:rPr>
        <w:t xml:space="preserve"> </w:t>
      </w:r>
      <w:r w:rsidR="00D71AAF" w:rsidRPr="006E40D0">
        <w:rPr>
          <w:rFonts w:ascii="Times New Roman" w:hAnsi="Times New Roman" w:cs="Times New Roman"/>
          <w:sz w:val="24"/>
          <w:szCs w:val="24"/>
        </w:rPr>
        <w:t xml:space="preserve"> </w:t>
      </w:r>
    </w:p>
    <w:p w14:paraId="20602CBE" w14:textId="3621A99B" w:rsidR="006A7EC9" w:rsidRPr="006E40D0" w:rsidRDefault="006A7EC9" w:rsidP="00FE67BC">
      <w:pPr>
        <w:spacing w:line="240" w:lineRule="auto"/>
        <w:ind w:left="720"/>
        <w:rPr>
          <w:rFonts w:ascii="Times New Roman" w:hAnsi="Times New Roman" w:cs="Times New Roman"/>
          <w:sz w:val="24"/>
          <w:szCs w:val="24"/>
        </w:rPr>
      </w:pPr>
      <w:r w:rsidRPr="006E40D0">
        <w:rPr>
          <w:rFonts w:ascii="Times New Roman" w:hAnsi="Times New Roman" w:cs="Times New Roman"/>
          <w:sz w:val="24"/>
          <w:szCs w:val="24"/>
        </w:rPr>
        <w:t>a. Innovations in head and neck nursing practice</w:t>
      </w:r>
      <w:r w:rsidRPr="006E40D0">
        <w:rPr>
          <w:rFonts w:ascii="Times New Roman" w:hAnsi="Times New Roman" w:cs="Times New Roman"/>
          <w:sz w:val="24"/>
          <w:szCs w:val="24"/>
        </w:rPr>
        <w:br/>
      </w:r>
      <w:r w:rsidR="00864039">
        <w:rPr>
          <w:rFonts w:ascii="Times New Roman" w:hAnsi="Times New Roman" w:cs="Times New Roman"/>
          <w:sz w:val="24"/>
          <w:szCs w:val="24"/>
        </w:rPr>
        <w:t>b</w:t>
      </w:r>
      <w:r w:rsidRPr="006E40D0">
        <w:rPr>
          <w:rFonts w:ascii="Times New Roman" w:hAnsi="Times New Roman" w:cs="Times New Roman"/>
          <w:sz w:val="24"/>
          <w:szCs w:val="24"/>
        </w:rPr>
        <w:t>. Symptom management and supportive care in head and neck patients</w:t>
      </w:r>
      <w:r w:rsidRPr="006E40D0">
        <w:rPr>
          <w:rFonts w:ascii="Times New Roman" w:hAnsi="Times New Roman" w:cs="Times New Roman"/>
          <w:sz w:val="24"/>
          <w:szCs w:val="24"/>
        </w:rPr>
        <w:br/>
      </w:r>
      <w:r w:rsidR="00864039">
        <w:rPr>
          <w:rFonts w:ascii="Times New Roman" w:hAnsi="Times New Roman" w:cs="Times New Roman"/>
          <w:sz w:val="24"/>
          <w:szCs w:val="24"/>
        </w:rPr>
        <w:t>c</w:t>
      </w:r>
      <w:r w:rsidRPr="006E40D0">
        <w:rPr>
          <w:rFonts w:ascii="Times New Roman" w:hAnsi="Times New Roman" w:cs="Times New Roman"/>
          <w:sz w:val="24"/>
          <w:szCs w:val="24"/>
        </w:rPr>
        <w:t>. Survivorship and quality of life in head and neck cancer patients</w:t>
      </w:r>
      <w:r w:rsidRPr="006E40D0">
        <w:rPr>
          <w:rFonts w:ascii="Times New Roman" w:hAnsi="Times New Roman" w:cs="Times New Roman"/>
          <w:sz w:val="24"/>
          <w:szCs w:val="24"/>
        </w:rPr>
        <w:br/>
      </w:r>
      <w:r w:rsidR="00864039">
        <w:rPr>
          <w:rFonts w:ascii="Times New Roman" w:hAnsi="Times New Roman" w:cs="Times New Roman"/>
          <w:sz w:val="24"/>
          <w:szCs w:val="24"/>
        </w:rPr>
        <w:t>d</w:t>
      </w:r>
      <w:r w:rsidRPr="006E40D0">
        <w:rPr>
          <w:rFonts w:ascii="Times New Roman" w:hAnsi="Times New Roman" w:cs="Times New Roman"/>
          <w:sz w:val="24"/>
          <w:szCs w:val="24"/>
        </w:rPr>
        <w:t>. Patient and caregiver education in head and neck care</w:t>
      </w:r>
      <w:r w:rsidRPr="006E40D0">
        <w:rPr>
          <w:rFonts w:ascii="Times New Roman" w:hAnsi="Times New Roman" w:cs="Times New Roman"/>
          <w:sz w:val="24"/>
          <w:szCs w:val="24"/>
        </w:rPr>
        <w:br/>
      </w:r>
      <w:r w:rsidR="00864039">
        <w:rPr>
          <w:rFonts w:ascii="Times New Roman" w:hAnsi="Times New Roman" w:cs="Times New Roman"/>
          <w:sz w:val="24"/>
          <w:szCs w:val="24"/>
        </w:rPr>
        <w:t>e</w:t>
      </w:r>
      <w:r w:rsidRPr="006E40D0">
        <w:rPr>
          <w:rFonts w:ascii="Times New Roman" w:hAnsi="Times New Roman" w:cs="Times New Roman"/>
          <w:sz w:val="24"/>
          <w:szCs w:val="24"/>
        </w:rPr>
        <w:t>. Multidisciplinary collaboration in head and neck oncology</w:t>
      </w:r>
      <w:r w:rsidRPr="006E40D0">
        <w:rPr>
          <w:rFonts w:ascii="Times New Roman" w:hAnsi="Times New Roman" w:cs="Times New Roman"/>
          <w:sz w:val="24"/>
          <w:szCs w:val="24"/>
        </w:rPr>
        <w:br/>
      </w:r>
      <w:r w:rsidR="00D90D34">
        <w:rPr>
          <w:rFonts w:ascii="Times New Roman" w:hAnsi="Times New Roman" w:cs="Times New Roman"/>
          <w:sz w:val="24"/>
          <w:szCs w:val="24"/>
        </w:rPr>
        <w:t>f</w:t>
      </w:r>
      <w:r w:rsidRPr="006E40D0">
        <w:rPr>
          <w:rFonts w:ascii="Times New Roman" w:hAnsi="Times New Roman" w:cs="Times New Roman"/>
          <w:sz w:val="24"/>
          <w:szCs w:val="24"/>
        </w:rPr>
        <w:t>. Rehabilitation and functional outcomes related to speech, swallow, airway, or nutrition</w:t>
      </w:r>
      <w:r w:rsidRPr="006E40D0">
        <w:rPr>
          <w:rFonts w:ascii="Times New Roman" w:hAnsi="Times New Roman" w:cs="Times New Roman"/>
          <w:sz w:val="24"/>
          <w:szCs w:val="24"/>
        </w:rPr>
        <w:br/>
      </w:r>
      <w:r w:rsidR="00D90D34">
        <w:rPr>
          <w:rFonts w:ascii="Times New Roman" w:hAnsi="Times New Roman" w:cs="Times New Roman"/>
          <w:sz w:val="24"/>
          <w:szCs w:val="24"/>
        </w:rPr>
        <w:t>g</w:t>
      </w:r>
      <w:r w:rsidRPr="006E40D0">
        <w:rPr>
          <w:rFonts w:ascii="Times New Roman" w:hAnsi="Times New Roman" w:cs="Times New Roman"/>
          <w:sz w:val="24"/>
          <w:szCs w:val="24"/>
        </w:rPr>
        <w:t>. Quality improvement</w:t>
      </w:r>
      <w:r w:rsidR="00D90D34">
        <w:rPr>
          <w:rFonts w:ascii="Times New Roman" w:hAnsi="Times New Roman" w:cs="Times New Roman"/>
          <w:sz w:val="24"/>
          <w:szCs w:val="24"/>
        </w:rPr>
        <w:t xml:space="preserve">/ EBP </w:t>
      </w:r>
      <w:r w:rsidRPr="006E40D0">
        <w:rPr>
          <w:rFonts w:ascii="Times New Roman" w:hAnsi="Times New Roman" w:cs="Times New Roman"/>
          <w:sz w:val="24"/>
          <w:szCs w:val="24"/>
        </w:rPr>
        <w:t>project in head and neck nursing</w:t>
      </w:r>
      <w:r w:rsidRPr="006E40D0">
        <w:rPr>
          <w:rFonts w:ascii="Times New Roman" w:hAnsi="Times New Roman" w:cs="Times New Roman"/>
          <w:sz w:val="24"/>
          <w:szCs w:val="24"/>
        </w:rPr>
        <w:br/>
      </w:r>
      <w:r w:rsidR="00D90D34">
        <w:rPr>
          <w:rFonts w:ascii="Times New Roman" w:hAnsi="Times New Roman" w:cs="Times New Roman"/>
          <w:sz w:val="24"/>
          <w:szCs w:val="24"/>
        </w:rPr>
        <w:t>h</w:t>
      </w:r>
      <w:r w:rsidRPr="006E40D0">
        <w:rPr>
          <w:rFonts w:ascii="Times New Roman" w:hAnsi="Times New Roman" w:cs="Times New Roman"/>
          <w:sz w:val="24"/>
          <w:szCs w:val="24"/>
        </w:rPr>
        <w:t>. Evidence-based practice project in head and neck nursing</w:t>
      </w:r>
      <w:r w:rsidRPr="006E40D0">
        <w:rPr>
          <w:rFonts w:ascii="Times New Roman" w:hAnsi="Times New Roman" w:cs="Times New Roman"/>
          <w:sz w:val="24"/>
          <w:szCs w:val="24"/>
        </w:rPr>
        <w:br/>
      </w:r>
      <w:proofErr w:type="spellStart"/>
      <w:r w:rsidR="00D90D34">
        <w:rPr>
          <w:rFonts w:ascii="Times New Roman" w:hAnsi="Times New Roman" w:cs="Times New Roman"/>
          <w:sz w:val="24"/>
          <w:szCs w:val="24"/>
        </w:rPr>
        <w:t>i</w:t>
      </w:r>
      <w:proofErr w:type="spellEnd"/>
      <w:r w:rsidRPr="006E40D0">
        <w:rPr>
          <w:rFonts w:ascii="Times New Roman" w:hAnsi="Times New Roman" w:cs="Times New Roman"/>
          <w:sz w:val="24"/>
          <w:szCs w:val="24"/>
        </w:rPr>
        <w:t>. Research study in head and neck nursing</w:t>
      </w:r>
      <w:r w:rsidRPr="006E40D0">
        <w:rPr>
          <w:rFonts w:ascii="Times New Roman" w:hAnsi="Times New Roman" w:cs="Times New Roman"/>
          <w:sz w:val="24"/>
          <w:szCs w:val="24"/>
        </w:rPr>
        <w:br/>
      </w:r>
      <w:r w:rsidR="00D90D34">
        <w:rPr>
          <w:rFonts w:ascii="Times New Roman" w:hAnsi="Times New Roman" w:cs="Times New Roman"/>
          <w:sz w:val="24"/>
          <w:szCs w:val="24"/>
        </w:rPr>
        <w:t>j</w:t>
      </w:r>
      <w:r w:rsidRPr="006E40D0">
        <w:rPr>
          <w:rFonts w:ascii="Times New Roman" w:hAnsi="Times New Roman" w:cs="Times New Roman"/>
          <w:sz w:val="24"/>
          <w:szCs w:val="24"/>
        </w:rPr>
        <w:t xml:space="preserve">. The role of the nurse in coordinating complex head and neck care </w:t>
      </w:r>
    </w:p>
    <w:p w14:paraId="24A12FFE" w14:textId="44CEF072" w:rsidR="006A7EC9" w:rsidRPr="006E40D0" w:rsidRDefault="006A7EC9" w:rsidP="006A7EC9">
      <w:pPr>
        <w:numPr>
          <w:ilvl w:val="0"/>
          <w:numId w:val="1"/>
        </w:numPr>
        <w:rPr>
          <w:rFonts w:ascii="Times New Roman" w:hAnsi="Times New Roman" w:cs="Times New Roman"/>
          <w:sz w:val="24"/>
          <w:szCs w:val="24"/>
        </w:rPr>
      </w:pPr>
      <w:r w:rsidRPr="006E40D0">
        <w:rPr>
          <w:rFonts w:ascii="Times New Roman" w:hAnsi="Times New Roman" w:cs="Times New Roman"/>
          <w:sz w:val="24"/>
          <w:szCs w:val="24"/>
        </w:rPr>
        <w:t>Submit application for the lectureship to ENT-NF Headquarters by May 1</w:t>
      </w:r>
      <w:r w:rsidRPr="00B50510">
        <w:rPr>
          <w:rFonts w:ascii="Times New Roman" w:hAnsi="Times New Roman" w:cs="Times New Roman"/>
          <w:sz w:val="24"/>
          <w:szCs w:val="24"/>
          <w:vertAlign w:val="superscript"/>
        </w:rPr>
        <w:t>st</w:t>
      </w:r>
      <w:r w:rsidR="00BF7829" w:rsidRPr="006E40D0">
        <w:rPr>
          <w:rFonts w:ascii="Times New Roman" w:hAnsi="Times New Roman" w:cs="Times New Roman"/>
          <w:sz w:val="24"/>
          <w:szCs w:val="24"/>
        </w:rPr>
        <w:t xml:space="preserve"> or designated timeline</w:t>
      </w:r>
      <w:r w:rsidRPr="006E40D0">
        <w:rPr>
          <w:rFonts w:ascii="Times New Roman" w:hAnsi="Times New Roman" w:cs="Times New Roman"/>
          <w:sz w:val="24"/>
          <w:szCs w:val="24"/>
        </w:rPr>
        <w:t>.</w:t>
      </w:r>
      <w:r w:rsidR="00BF7829" w:rsidRPr="006E40D0">
        <w:rPr>
          <w:rFonts w:ascii="Times New Roman" w:hAnsi="Times New Roman" w:cs="Times New Roman"/>
          <w:sz w:val="24"/>
          <w:szCs w:val="24"/>
        </w:rPr>
        <w:t xml:space="preserve"> </w:t>
      </w:r>
      <w:r w:rsidRPr="006E40D0">
        <w:rPr>
          <w:rFonts w:ascii="Times New Roman" w:hAnsi="Times New Roman" w:cs="Times New Roman"/>
          <w:sz w:val="24"/>
          <w:szCs w:val="24"/>
        </w:rPr>
        <w:t>Application must include:</w:t>
      </w:r>
      <w:r w:rsidRPr="006E40D0">
        <w:rPr>
          <w:rFonts w:ascii="Times New Roman" w:hAnsi="Times New Roman" w:cs="Times New Roman"/>
          <w:sz w:val="24"/>
          <w:szCs w:val="24"/>
        </w:rPr>
        <w:br/>
        <w:t>a. Abstract 300 words or less, typed and double-spaced</w:t>
      </w:r>
      <w:r w:rsidRPr="006E40D0">
        <w:rPr>
          <w:rFonts w:ascii="Times New Roman" w:hAnsi="Times New Roman" w:cs="Times New Roman"/>
          <w:sz w:val="24"/>
          <w:szCs w:val="24"/>
        </w:rPr>
        <w:br/>
        <w:t>b. Completed Educational Planning forms</w:t>
      </w:r>
      <w:r w:rsidRPr="006E40D0">
        <w:rPr>
          <w:rFonts w:ascii="Times New Roman" w:hAnsi="Times New Roman" w:cs="Times New Roman"/>
          <w:sz w:val="24"/>
          <w:szCs w:val="24"/>
        </w:rPr>
        <w:br/>
        <w:t>c. Current curriculum vitae</w:t>
      </w:r>
      <w:r w:rsidRPr="006E40D0">
        <w:rPr>
          <w:rFonts w:ascii="Times New Roman" w:hAnsi="Times New Roman" w:cs="Times New Roman"/>
          <w:sz w:val="24"/>
          <w:szCs w:val="24"/>
        </w:rPr>
        <w:br/>
        <w:t xml:space="preserve">d. Completed and signed financial disclosure </w:t>
      </w:r>
    </w:p>
    <w:p w14:paraId="7E27008B" w14:textId="77777777" w:rsidR="00DE77E4" w:rsidRDefault="006A7EC9" w:rsidP="006A7EC9">
      <w:pPr>
        <w:rPr>
          <w:rFonts w:ascii="Times New Roman" w:hAnsi="Times New Roman" w:cs="Times New Roman"/>
          <w:b/>
          <w:bCs/>
          <w:sz w:val="24"/>
          <w:szCs w:val="24"/>
        </w:rPr>
      </w:pPr>
      <w:r w:rsidRPr="006E40D0">
        <w:rPr>
          <w:rFonts w:ascii="Times New Roman" w:hAnsi="Times New Roman" w:cs="Times New Roman"/>
          <w:b/>
          <w:bCs/>
          <w:sz w:val="24"/>
          <w:szCs w:val="24"/>
        </w:rPr>
        <w:t xml:space="preserve">B. </w:t>
      </w:r>
      <w:r w:rsidR="006E40D0">
        <w:rPr>
          <w:rFonts w:ascii="Times New Roman" w:hAnsi="Times New Roman" w:cs="Times New Roman"/>
          <w:b/>
          <w:bCs/>
          <w:sz w:val="24"/>
          <w:szCs w:val="24"/>
        </w:rPr>
        <w:t>Application Review and Selection Process</w:t>
      </w:r>
    </w:p>
    <w:p w14:paraId="1FD44F25" w14:textId="6FCBF29A" w:rsidR="006E40D0" w:rsidRPr="00DE77E4" w:rsidRDefault="006E40D0" w:rsidP="006A7EC9">
      <w:pPr>
        <w:rPr>
          <w:rFonts w:ascii="Times New Roman" w:hAnsi="Times New Roman" w:cs="Times New Roman"/>
          <w:b/>
          <w:bCs/>
          <w:sz w:val="24"/>
          <w:szCs w:val="24"/>
        </w:rPr>
      </w:pPr>
      <w:r w:rsidRPr="00B50510">
        <w:rPr>
          <w:rFonts w:ascii="Times New Roman" w:hAnsi="Times New Roman" w:cs="Times New Roman"/>
          <w:sz w:val="24"/>
          <w:szCs w:val="24"/>
        </w:rPr>
        <w:t>All submissions will undergo a blinded review process using standardized evaluation criteria</w:t>
      </w:r>
      <w:r w:rsidR="00DE77E4">
        <w:rPr>
          <w:rFonts w:ascii="Times New Roman" w:hAnsi="Times New Roman" w:cs="Times New Roman"/>
          <w:sz w:val="24"/>
          <w:szCs w:val="24"/>
        </w:rPr>
        <w:t>.</w:t>
      </w:r>
    </w:p>
    <w:p w14:paraId="5E453670" w14:textId="6926CB74" w:rsidR="006A7EC9" w:rsidRPr="006E40D0" w:rsidRDefault="006A7EC9" w:rsidP="006A7EC9">
      <w:pPr>
        <w:numPr>
          <w:ilvl w:val="0"/>
          <w:numId w:val="2"/>
        </w:numPr>
        <w:rPr>
          <w:rFonts w:ascii="Times New Roman" w:hAnsi="Times New Roman" w:cs="Times New Roman"/>
          <w:sz w:val="24"/>
          <w:szCs w:val="24"/>
        </w:rPr>
      </w:pPr>
      <w:r w:rsidRPr="006E40D0">
        <w:rPr>
          <w:rFonts w:ascii="Times New Roman" w:hAnsi="Times New Roman" w:cs="Times New Roman"/>
          <w:sz w:val="24"/>
          <w:szCs w:val="24"/>
        </w:rPr>
        <w:lastRenderedPageBreak/>
        <w:t xml:space="preserve">Submissions for the lectureship will be </w:t>
      </w:r>
      <w:r w:rsidR="00AF6BFD">
        <w:rPr>
          <w:rFonts w:ascii="Times New Roman" w:hAnsi="Times New Roman" w:cs="Times New Roman"/>
          <w:sz w:val="24"/>
          <w:szCs w:val="24"/>
        </w:rPr>
        <w:t xml:space="preserve">reviewed </w:t>
      </w:r>
      <w:r w:rsidRPr="006E40D0">
        <w:rPr>
          <w:rFonts w:ascii="Times New Roman" w:hAnsi="Times New Roman" w:cs="Times New Roman"/>
          <w:sz w:val="24"/>
          <w:szCs w:val="24"/>
        </w:rPr>
        <w:t xml:space="preserve">by the President, </w:t>
      </w:r>
      <w:r w:rsidR="006E40D0">
        <w:rPr>
          <w:rFonts w:ascii="Times New Roman" w:hAnsi="Times New Roman" w:cs="Times New Roman"/>
          <w:sz w:val="24"/>
          <w:szCs w:val="24"/>
        </w:rPr>
        <w:t xml:space="preserve">Accredited Provider Program </w:t>
      </w:r>
      <w:r w:rsidR="006E40D0" w:rsidRPr="00FA320D">
        <w:rPr>
          <w:rFonts w:ascii="Times New Roman" w:hAnsi="Times New Roman" w:cs="Times New Roman"/>
          <w:sz w:val="24"/>
          <w:szCs w:val="24"/>
        </w:rPr>
        <w:t>Director</w:t>
      </w:r>
      <w:r w:rsidR="00F771C2" w:rsidRPr="00FA320D">
        <w:rPr>
          <w:rFonts w:ascii="Times New Roman" w:hAnsi="Times New Roman" w:cs="Times New Roman"/>
          <w:sz w:val="24"/>
          <w:szCs w:val="24"/>
        </w:rPr>
        <w:t xml:space="preserve"> </w:t>
      </w:r>
      <w:r w:rsidR="00FA320D" w:rsidRPr="00FA320D">
        <w:rPr>
          <w:rFonts w:ascii="Times New Roman" w:hAnsi="Times New Roman" w:cs="Times New Roman"/>
          <w:sz w:val="24"/>
          <w:szCs w:val="24"/>
        </w:rPr>
        <w:t>(</w:t>
      </w:r>
      <w:r w:rsidRPr="00FA320D">
        <w:rPr>
          <w:rFonts w:ascii="Times New Roman" w:hAnsi="Times New Roman" w:cs="Times New Roman"/>
          <w:sz w:val="24"/>
          <w:szCs w:val="24"/>
        </w:rPr>
        <w:t xml:space="preserve">or </w:t>
      </w:r>
      <w:r w:rsidRPr="006E40D0">
        <w:rPr>
          <w:rFonts w:ascii="Times New Roman" w:hAnsi="Times New Roman" w:cs="Times New Roman"/>
          <w:sz w:val="24"/>
          <w:szCs w:val="24"/>
        </w:rPr>
        <w:t>designee</w:t>
      </w:r>
      <w:r w:rsidR="00AF6BFD">
        <w:rPr>
          <w:rFonts w:ascii="Times New Roman" w:hAnsi="Times New Roman" w:cs="Times New Roman"/>
          <w:sz w:val="24"/>
          <w:szCs w:val="24"/>
        </w:rPr>
        <w:t>)</w:t>
      </w:r>
      <w:r w:rsidRPr="006E40D0">
        <w:rPr>
          <w:rFonts w:ascii="Times New Roman" w:hAnsi="Times New Roman" w:cs="Times New Roman"/>
          <w:sz w:val="24"/>
          <w:szCs w:val="24"/>
        </w:rPr>
        <w:t xml:space="preserve">, and a member of the ENT-NF Board of Directors appointed by the President. </w:t>
      </w:r>
    </w:p>
    <w:p w14:paraId="20465A61" w14:textId="0A016120" w:rsidR="006A7EC9" w:rsidRPr="006E40D0" w:rsidRDefault="00AF6BFD" w:rsidP="00DE77E4">
      <w:pPr>
        <w:pStyle w:val="ListParagraph"/>
        <w:numPr>
          <w:ilvl w:val="0"/>
          <w:numId w:val="2"/>
        </w:numPr>
        <w:rPr>
          <w:rFonts w:ascii="Times New Roman" w:hAnsi="Times New Roman" w:cs="Times New Roman"/>
          <w:sz w:val="24"/>
          <w:szCs w:val="24"/>
        </w:rPr>
      </w:pPr>
      <w:r w:rsidRPr="00E160C7">
        <w:rPr>
          <w:rFonts w:ascii="Times New Roman" w:hAnsi="Times New Roman" w:cs="Times New Roman"/>
          <w:sz w:val="24"/>
          <w:szCs w:val="24"/>
        </w:rPr>
        <w:t xml:space="preserve">All submissions will undergo a blinded review process using </w:t>
      </w:r>
      <w:r w:rsidR="006A7EC9" w:rsidRPr="006E40D0">
        <w:rPr>
          <w:rFonts w:ascii="Times New Roman" w:hAnsi="Times New Roman" w:cs="Times New Roman"/>
          <w:sz w:val="24"/>
          <w:szCs w:val="24"/>
        </w:rPr>
        <w:t xml:space="preserve">standardized </w:t>
      </w:r>
      <w:r>
        <w:rPr>
          <w:rFonts w:ascii="Times New Roman" w:hAnsi="Times New Roman" w:cs="Times New Roman"/>
          <w:sz w:val="24"/>
          <w:szCs w:val="24"/>
        </w:rPr>
        <w:t xml:space="preserve">evaluation </w:t>
      </w:r>
      <w:r w:rsidR="006A7EC9" w:rsidRPr="006E40D0">
        <w:rPr>
          <w:rFonts w:ascii="Times New Roman" w:hAnsi="Times New Roman" w:cs="Times New Roman"/>
          <w:sz w:val="24"/>
          <w:szCs w:val="24"/>
        </w:rPr>
        <w:t xml:space="preserve">criteria as outlined in the </w:t>
      </w:r>
      <w:r w:rsidR="006E40D0">
        <w:rPr>
          <w:rFonts w:ascii="Times New Roman" w:hAnsi="Times New Roman" w:cs="Times New Roman"/>
          <w:sz w:val="24"/>
          <w:szCs w:val="24"/>
        </w:rPr>
        <w:t>scoring</w:t>
      </w:r>
      <w:r w:rsidR="006E40D0" w:rsidRPr="006E40D0">
        <w:rPr>
          <w:rFonts w:ascii="Times New Roman" w:hAnsi="Times New Roman" w:cs="Times New Roman"/>
          <w:sz w:val="24"/>
          <w:szCs w:val="24"/>
        </w:rPr>
        <w:t xml:space="preserve"> </w:t>
      </w:r>
      <w:r w:rsidR="006A7EC9" w:rsidRPr="006E40D0">
        <w:rPr>
          <w:rFonts w:ascii="Times New Roman" w:hAnsi="Times New Roman" w:cs="Times New Roman"/>
          <w:sz w:val="24"/>
          <w:szCs w:val="24"/>
        </w:rPr>
        <w:t xml:space="preserve">form </w:t>
      </w:r>
      <w:r w:rsidR="006E40D0">
        <w:rPr>
          <w:rFonts w:ascii="Times New Roman" w:hAnsi="Times New Roman" w:cs="Times New Roman"/>
          <w:sz w:val="24"/>
          <w:szCs w:val="24"/>
        </w:rPr>
        <w:t>below</w:t>
      </w:r>
      <w:r w:rsidR="006A7EC9" w:rsidRPr="006E40D0">
        <w:rPr>
          <w:rFonts w:ascii="Times New Roman" w:hAnsi="Times New Roman" w:cs="Times New Roman"/>
          <w:sz w:val="24"/>
          <w:szCs w:val="24"/>
        </w:rPr>
        <w:t xml:space="preserve">. </w:t>
      </w:r>
    </w:p>
    <w:p w14:paraId="46060019" w14:textId="2EB1D61B" w:rsidR="006A7EC9" w:rsidRPr="006E40D0" w:rsidRDefault="006A7EC9" w:rsidP="006A7EC9">
      <w:pPr>
        <w:numPr>
          <w:ilvl w:val="0"/>
          <w:numId w:val="2"/>
        </w:numPr>
        <w:rPr>
          <w:rFonts w:ascii="Times New Roman" w:hAnsi="Times New Roman" w:cs="Times New Roman"/>
          <w:sz w:val="24"/>
          <w:szCs w:val="24"/>
        </w:rPr>
      </w:pPr>
      <w:r w:rsidRPr="006E40D0">
        <w:rPr>
          <w:rFonts w:ascii="Times New Roman" w:hAnsi="Times New Roman" w:cs="Times New Roman"/>
          <w:sz w:val="24"/>
          <w:szCs w:val="24"/>
        </w:rPr>
        <w:t xml:space="preserve">If there are no submissions for this lectureship, the National Education Committee may invite a guest lecturer. Selection of the guest lecturer will be dependent on the submitted educational forms that </w:t>
      </w:r>
      <w:r w:rsidR="00FA320D" w:rsidRPr="006E40D0">
        <w:rPr>
          <w:rFonts w:ascii="Times New Roman" w:hAnsi="Times New Roman" w:cs="Times New Roman"/>
          <w:sz w:val="24"/>
          <w:szCs w:val="24"/>
        </w:rPr>
        <w:t>support</w:t>
      </w:r>
      <w:r w:rsidRPr="006E40D0">
        <w:rPr>
          <w:rFonts w:ascii="Times New Roman" w:hAnsi="Times New Roman" w:cs="Times New Roman"/>
          <w:sz w:val="24"/>
          <w:szCs w:val="24"/>
        </w:rPr>
        <w:t xml:space="preserve"> the lectureship’s purpose and reflect</w:t>
      </w:r>
      <w:r w:rsidR="006E40D0">
        <w:rPr>
          <w:rFonts w:ascii="Times New Roman" w:hAnsi="Times New Roman" w:cs="Times New Roman"/>
          <w:sz w:val="24"/>
          <w:szCs w:val="24"/>
        </w:rPr>
        <w:t>s</w:t>
      </w:r>
      <w:r w:rsidRPr="006E40D0">
        <w:rPr>
          <w:rFonts w:ascii="Times New Roman" w:hAnsi="Times New Roman" w:cs="Times New Roman"/>
          <w:sz w:val="24"/>
          <w:szCs w:val="24"/>
        </w:rPr>
        <w:t xml:space="preserve"> the criteria.</w:t>
      </w:r>
    </w:p>
    <w:p w14:paraId="7BB638F6" w14:textId="71E14FB7" w:rsidR="006A7EC9" w:rsidRPr="00FA320D" w:rsidRDefault="006A7EC9" w:rsidP="006A3E1A">
      <w:pPr>
        <w:pStyle w:val="Heading1"/>
        <w:jc w:val="center"/>
        <w:rPr>
          <w:rFonts w:ascii="Times New Roman" w:hAnsi="Times New Roman" w:cs="Times New Roman"/>
          <w:b/>
          <w:bCs/>
          <w:color w:val="000000" w:themeColor="text1"/>
          <w:sz w:val="28"/>
          <w:szCs w:val="28"/>
        </w:rPr>
      </w:pPr>
      <w:bookmarkStart w:id="0" w:name="_Toc137752778"/>
      <w:r w:rsidRPr="00FA320D">
        <w:rPr>
          <w:rFonts w:ascii="Times New Roman" w:hAnsi="Times New Roman" w:cs="Times New Roman"/>
          <w:b/>
          <w:bCs/>
          <w:color w:val="000000" w:themeColor="text1"/>
          <w:sz w:val="28"/>
          <w:szCs w:val="28"/>
        </w:rPr>
        <w:t>Lectureship: Barbara Sigler Head and Neck Scoring Form</w:t>
      </w:r>
      <w:bookmarkEnd w:id="0"/>
    </w:p>
    <w:tbl>
      <w:tblPr>
        <w:tblStyle w:val="TableGrid"/>
        <w:tblW w:w="10440" w:type="dxa"/>
        <w:tblInd w:w="-185" w:type="dxa"/>
        <w:tblLayout w:type="fixed"/>
        <w:tblLook w:val="04A0" w:firstRow="1" w:lastRow="0" w:firstColumn="1" w:lastColumn="0" w:noHBand="0" w:noVBand="1"/>
      </w:tblPr>
      <w:tblGrid>
        <w:gridCol w:w="4950"/>
        <w:gridCol w:w="900"/>
        <w:gridCol w:w="990"/>
        <w:gridCol w:w="3600"/>
      </w:tblGrid>
      <w:tr w:rsidR="006A7EC9" w:rsidRPr="00F74AB8" w14:paraId="6540D996" w14:textId="77777777" w:rsidTr="002D3414">
        <w:tc>
          <w:tcPr>
            <w:tcW w:w="4950" w:type="dxa"/>
            <w:shd w:val="clear" w:color="auto" w:fill="45B0E1" w:themeFill="accent1" w:themeFillTint="99"/>
            <w:vAlign w:val="center"/>
          </w:tcPr>
          <w:p w14:paraId="18B43E0A" w14:textId="77777777" w:rsidR="006A7EC9" w:rsidRPr="00FA320D" w:rsidRDefault="006A7EC9" w:rsidP="00083AE2">
            <w:pPr>
              <w:jc w:val="center"/>
              <w:rPr>
                <w:rFonts w:ascii="Times New Roman" w:hAnsi="Times New Roman" w:cs="Times New Roman"/>
                <w:b/>
                <w:bCs/>
                <w:sz w:val="22"/>
                <w:szCs w:val="22"/>
                <w:lang w:val="en-ZW"/>
              </w:rPr>
            </w:pPr>
            <w:r w:rsidRPr="00FA320D">
              <w:rPr>
                <w:rFonts w:ascii="Times New Roman" w:hAnsi="Times New Roman" w:cs="Times New Roman"/>
                <w:b/>
                <w:bCs/>
                <w:lang w:val="en-ZW"/>
              </w:rPr>
              <w:t>Criteria</w:t>
            </w:r>
          </w:p>
        </w:tc>
        <w:tc>
          <w:tcPr>
            <w:tcW w:w="900" w:type="dxa"/>
            <w:shd w:val="clear" w:color="auto" w:fill="45B0E1" w:themeFill="accent1" w:themeFillTint="99"/>
            <w:vAlign w:val="center"/>
          </w:tcPr>
          <w:p w14:paraId="55BCC519" w14:textId="77777777" w:rsidR="006A7EC9" w:rsidRPr="00FA320D" w:rsidRDefault="006A7EC9" w:rsidP="00D71AAF">
            <w:pPr>
              <w:jc w:val="center"/>
              <w:rPr>
                <w:rFonts w:ascii="Times New Roman" w:hAnsi="Times New Roman" w:cs="Times New Roman"/>
                <w:b/>
                <w:bCs/>
                <w:sz w:val="22"/>
                <w:szCs w:val="22"/>
                <w:lang w:val="en-ZW"/>
              </w:rPr>
            </w:pPr>
            <w:r w:rsidRPr="00FA320D">
              <w:rPr>
                <w:rFonts w:ascii="Times New Roman" w:hAnsi="Times New Roman" w:cs="Times New Roman"/>
                <w:b/>
                <w:bCs/>
                <w:lang w:val="en-ZW"/>
              </w:rPr>
              <w:t>Points</w:t>
            </w:r>
          </w:p>
        </w:tc>
        <w:tc>
          <w:tcPr>
            <w:tcW w:w="990" w:type="dxa"/>
            <w:shd w:val="clear" w:color="auto" w:fill="45B0E1" w:themeFill="accent1" w:themeFillTint="99"/>
            <w:vAlign w:val="center"/>
          </w:tcPr>
          <w:p w14:paraId="45E22427" w14:textId="77777777" w:rsidR="006A7EC9" w:rsidRPr="00FA320D" w:rsidRDefault="006A7EC9" w:rsidP="00D71AAF">
            <w:pPr>
              <w:jc w:val="center"/>
              <w:rPr>
                <w:rFonts w:ascii="Times New Roman" w:hAnsi="Times New Roman" w:cs="Times New Roman"/>
                <w:b/>
                <w:bCs/>
                <w:sz w:val="22"/>
                <w:szCs w:val="22"/>
                <w:lang w:val="en-ZW"/>
              </w:rPr>
            </w:pPr>
            <w:r w:rsidRPr="00FA320D">
              <w:rPr>
                <w:rFonts w:ascii="Times New Roman" w:hAnsi="Times New Roman" w:cs="Times New Roman"/>
                <w:b/>
                <w:bCs/>
                <w:lang w:val="en-ZW"/>
              </w:rPr>
              <w:t>Max Points</w:t>
            </w:r>
          </w:p>
        </w:tc>
        <w:tc>
          <w:tcPr>
            <w:tcW w:w="3600" w:type="dxa"/>
            <w:shd w:val="clear" w:color="auto" w:fill="45B0E1" w:themeFill="accent1" w:themeFillTint="99"/>
            <w:vAlign w:val="center"/>
          </w:tcPr>
          <w:p w14:paraId="0F91BE5E" w14:textId="77777777" w:rsidR="006A7EC9" w:rsidRPr="00FA320D" w:rsidRDefault="006A7EC9" w:rsidP="00083AE2">
            <w:pPr>
              <w:jc w:val="center"/>
              <w:rPr>
                <w:rFonts w:ascii="Times New Roman" w:hAnsi="Times New Roman" w:cs="Times New Roman"/>
                <w:b/>
                <w:bCs/>
                <w:sz w:val="22"/>
                <w:szCs w:val="22"/>
                <w:lang w:val="en-ZW"/>
              </w:rPr>
            </w:pPr>
            <w:r w:rsidRPr="00FA320D">
              <w:rPr>
                <w:rFonts w:ascii="Times New Roman" w:hAnsi="Times New Roman" w:cs="Times New Roman"/>
                <w:b/>
                <w:bCs/>
                <w:lang w:val="en-ZW"/>
              </w:rPr>
              <w:t>Comments</w:t>
            </w:r>
          </w:p>
        </w:tc>
      </w:tr>
      <w:tr w:rsidR="006A7EC9" w:rsidRPr="00F74AB8" w14:paraId="01F5B4F6" w14:textId="77777777" w:rsidTr="002D3414">
        <w:tc>
          <w:tcPr>
            <w:tcW w:w="10440" w:type="dxa"/>
            <w:gridSpan w:val="4"/>
            <w:shd w:val="clear" w:color="auto" w:fill="C1E4F5" w:themeFill="accent1" w:themeFillTint="33"/>
          </w:tcPr>
          <w:p w14:paraId="03E84D9A" w14:textId="7413A058" w:rsidR="006A7EC9" w:rsidRPr="00FA320D" w:rsidRDefault="006A7EC9" w:rsidP="00FA320D">
            <w:pPr>
              <w:jc w:val="center"/>
              <w:rPr>
                <w:rFonts w:ascii="Times New Roman" w:hAnsi="Times New Roman" w:cs="Times New Roman"/>
                <w:b/>
                <w:bCs/>
                <w:sz w:val="22"/>
                <w:szCs w:val="22"/>
                <w:lang w:val="en-ZW"/>
              </w:rPr>
            </w:pPr>
            <w:r w:rsidRPr="00FA320D">
              <w:rPr>
                <w:rFonts w:ascii="Times New Roman" w:hAnsi="Times New Roman" w:cs="Times New Roman"/>
                <w:b/>
                <w:bCs/>
              </w:rPr>
              <w:t>Documentation demonstrates the lecture will address the following topics</w:t>
            </w:r>
            <w:r w:rsidR="0065436B">
              <w:rPr>
                <w:rFonts w:ascii="Times New Roman" w:hAnsi="Times New Roman" w:cs="Times New Roman"/>
                <w:b/>
                <w:bCs/>
              </w:rPr>
              <w:t xml:space="preserve"> related to head and neck nursing practice</w:t>
            </w:r>
            <w:r w:rsidRPr="00FA320D">
              <w:rPr>
                <w:rFonts w:ascii="Times New Roman" w:hAnsi="Times New Roman" w:cs="Times New Roman"/>
                <w:b/>
                <w:bCs/>
              </w:rPr>
              <w:t>:</w:t>
            </w:r>
          </w:p>
        </w:tc>
      </w:tr>
      <w:tr w:rsidR="006A7EC9" w:rsidRPr="00F74AB8" w14:paraId="56E19C3D" w14:textId="77777777" w:rsidTr="002D3414">
        <w:tc>
          <w:tcPr>
            <w:tcW w:w="4950" w:type="dxa"/>
          </w:tcPr>
          <w:p w14:paraId="7663E968" w14:textId="7721361E" w:rsidR="006A7EC9" w:rsidRPr="00FA320D" w:rsidRDefault="009A5D2C" w:rsidP="00083AE2">
            <w:pPr>
              <w:rPr>
                <w:rFonts w:ascii="Times New Roman" w:hAnsi="Times New Roman" w:cs="Times New Roman"/>
                <w:sz w:val="22"/>
                <w:szCs w:val="22"/>
              </w:rPr>
            </w:pPr>
            <w:r w:rsidRPr="00FA320D">
              <w:rPr>
                <w:rFonts w:ascii="Times New Roman" w:hAnsi="Times New Roman" w:cs="Times New Roman"/>
              </w:rPr>
              <w:t xml:space="preserve">Innovations in </w:t>
            </w:r>
            <w:r w:rsidR="0065436B">
              <w:rPr>
                <w:rFonts w:ascii="Times New Roman" w:hAnsi="Times New Roman" w:cs="Times New Roman"/>
              </w:rPr>
              <w:t>practice</w:t>
            </w:r>
          </w:p>
        </w:tc>
        <w:tc>
          <w:tcPr>
            <w:tcW w:w="900" w:type="dxa"/>
            <w:vAlign w:val="center"/>
          </w:tcPr>
          <w:p w14:paraId="71FE374F"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409CCDB5"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3</w:t>
            </w:r>
          </w:p>
        </w:tc>
        <w:tc>
          <w:tcPr>
            <w:tcW w:w="3600" w:type="dxa"/>
          </w:tcPr>
          <w:p w14:paraId="5A8C63E8" w14:textId="77777777" w:rsidR="006A7EC9" w:rsidRPr="00FA320D" w:rsidRDefault="006A7EC9" w:rsidP="00083AE2">
            <w:pPr>
              <w:rPr>
                <w:rFonts w:ascii="Times New Roman" w:hAnsi="Times New Roman" w:cs="Times New Roman"/>
                <w:sz w:val="22"/>
                <w:szCs w:val="22"/>
                <w:lang w:val="en-ZW"/>
              </w:rPr>
            </w:pPr>
          </w:p>
        </w:tc>
      </w:tr>
      <w:tr w:rsidR="006A7EC9" w:rsidRPr="00F74AB8" w14:paraId="0DBA9AD2" w14:textId="77777777" w:rsidTr="002D3414">
        <w:tc>
          <w:tcPr>
            <w:tcW w:w="4950" w:type="dxa"/>
          </w:tcPr>
          <w:p w14:paraId="2833ABA6" w14:textId="2F48ACD3" w:rsidR="006A7EC9" w:rsidRPr="00FA320D" w:rsidRDefault="009A5D2C" w:rsidP="00083AE2">
            <w:pPr>
              <w:rPr>
                <w:rFonts w:ascii="Times New Roman" w:hAnsi="Times New Roman" w:cs="Times New Roman"/>
                <w:sz w:val="22"/>
                <w:szCs w:val="22"/>
              </w:rPr>
            </w:pPr>
            <w:r w:rsidRPr="00FA320D">
              <w:rPr>
                <w:rFonts w:ascii="Times New Roman" w:hAnsi="Times New Roman" w:cs="Times New Roman"/>
              </w:rPr>
              <w:t>Symptom management and supportive care in head and neck patients</w:t>
            </w:r>
          </w:p>
        </w:tc>
        <w:tc>
          <w:tcPr>
            <w:tcW w:w="900" w:type="dxa"/>
            <w:vAlign w:val="center"/>
          </w:tcPr>
          <w:p w14:paraId="614CD0D3"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5AF42078"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3</w:t>
            </w:r>
          </w:p>
        </w:tc>
        <w:tc>
          <w:tcPr>
            <w:tcW w:w="3600" w:type="dxa"/>
          </w:tcPr>
          <w:p w14:paraId="628E720F" w14:textId="77777777" w:rsidR="006A7EC9" w:rsidRPr="00FA320D" w:rsidRDefault="006A7EC9" w:rsidP="00083AE2">
            <w:pPr>
              <w:rPr>
                <w:rFonts w:ascii="Times New Roman" w:hAnsi="Times New Roman" w:cs="Times New Roman"/>
                <w:sz w:val="22"/>
                <w:szCs w:val="22"/>
                <w:lang w:val="en-ZW"/>
              </w:rPr>
            </w:pPr>
          </w:p>
        </w:tc>
      </w:tr>
      <w:tr w:rsidR="006A7EC9" w:rsidRPr="00F74AB8" w14:paraId="5F31A8E0" w14:textId="77777777" w:rsidTr="002D3414">
        <w:tc>
          <w:tcPr>
            <w:tcW w:w="4950" w:type="dxa"/>
          </w:tcPr>
          <w:p w14:paraId="4AD216F2" w14:textId="2FFB4994" w:rsidR="006A7EC9" w:rsidRPr="00FA320D" w:rsidRDefault="009A5D2C" w:rsidP="00083AE2">
            <w:pPr>
              <w:rPr>
                <w:rFonts w:ascii="Times New Roman" w:hAnsi="Times New Roman" w:cs="Times New Roman"/>
                <w:sz w:val="22"/>
                <w:szCs w:val="22"/>
              </w:rPr>
            </w:pPr>
            <w:r w:rsidRPr="00FA320D">
              <w:rPr>
                <w:rFonts w:ascii="Times New Roman" w:hAnsi="Times New Roman" w:cs="Times New Roman"/>
              </w:rPr>
              <w:t xml:space="preserve">Survivorship and quality of life </w:t>
            </w:r>
          </w:p>
        </w:tc>
        <w:tc>
          <w:tcPr>
            <w:tcW w:w="900" w:type="dxa"/>
            <w:vAlign w:val="center"/>
          </w:tcPr>
          <w:p w14:paraId="78C725A4"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0AFBFBB8"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3</w:t>
            </w:r>
          </w:p>
        </w:tc>
        <w:tc>
          <w:tcPr>
            <w:tcW w:w="3600" w:type="dxa"/>
          </w:tcPr>
          <w:p w14:paraId="7FF46E1F" w14:textId="77777777" w:rsidR="006A7EC9" w:rsidRPr="00FA320D" w:rsidRDefault="006A7EC9" w:rsidP="00083AE2">
            <w:pPr>
              <w:rPr>
                <w:rFonts w:ascii="Times New Roman" w:hAnsi="Times New Roman" w:cs="Times New Roman"/>
                <w:sz w:val="22"/>
                <w:szCs w:val="22"/>
                <w:lang w:val="en-ZW"/>
              </w:rPr>
            </w:pPr>
          </w:p>
        </w:tc>
      </w:tr>
      <w:tr w:rsidR="006A7EC9" w:rsidRPr="00F74AB8" w14:paraId="7B18BD29" w14:textId="77777777" w:rsidTr="002D3414">
        <w:tc>
          <w:tcPr>
            <w:tcW w:w="4950" w:type="dxa"/>
          </w:tcPr>
          <w:p w14:paraId="0F287EE8" w14:textId="602E11BA" w:rsidR="006A7EC9" w:rsidRPr="00FA320D" w:rsidRDefault="009A5D2C" w:rsidP="00083AE2">
            <w:pPr>
              <w:rPr>
                <w:rFonts w:ascii="Times New Roman" w:hAnsi="Times New Roman" w:cs="Times New Roman"/>
                <w:sz w:val="22"/>
                <w:szCs w:val="22"/>
              </w:rPr>
            </w:pPr>
            <w:r w:rsidRPr="00FA320D">
              <w:rPr>
                <w:rFonts w:ascii="Times New Roman" w:hAnsi="Times New Roman" w:cs="Times New Roman"/>
              </w:rPr>
              <w:t>Patient</w:t>
            </w:r>
            <w:r w:rsidR="000D0BDB">
              <w:rPr>
                <w:rFonts w:ascii="Times New Roman" w:hAnsi="Times New Roman" w:cs="Times New Roman"/>
              </w:rPr>
              <w:t>/</w:t>
            </w:r>
            <w:r w:rsidRPr="00FA320D">
              <w:rPr>
                <w:rFonts w:ascii="Times New Roman" w:hAnsi="Times New Roman" w:cs="Times New Roman"/>
              </w:rPr>
              <w:t xml:space="preserve">caregiver education </w:t>
            </w:r>
          </w:p>
        </w:tc>
        <w:tc>
          <w:tcPr>
            <w:tcW w:w="900" w:type="dxa"/>
            <w:vAlign w:val="center"/>
          </w:tcPr>
          <w:p w14:paraId="1F99427B"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55982500"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3</w:t>
            </w:r>
          </w:p>
        </w:tc>
        <w:tc>
          <w:tcPr>
            <w:tcW w:w="3600" w:type="dxa"/>
          </w:tcPr>
          <w:p w14:paraId="48D0534E" w14:textId="77777777" w:rsidR="006A7EC9" w:rsidRPr="00FA320D" w:rsidRDefault="006A7EC9" w:rsidP="00083AE2">
            <w:pPr>
              <w:rPr>
                <w:rFonts w:ascii="Times New Roman" w:hAnsi="Times New Roman" w:cs="Times New Roman"/>
                <w:sz w:val="22"/>
                <w:szCs w:val="22"/>
                <w:lang w:val="en-ZW"/>
              </w:rPr>
            </w:pPr>
          </w:p>
        </w:tc>
      </w:tr>
      <w:tr w:rsidR="006A7EC9" w:rsidRPr="00F74AB8" w14:paraId="03B3E2FF" w14:textId="77777777" w:rsidTr="002D3414">
        <w:tc>
          <w:tcPr>
            <w:tcW w:w="4950" w:type="dxa"/>
          </w:tcPr>
          <w:p w14:paraId="7F1DC853" w14:textId="0F9B1679" w:rsidR="006A7EC9" w:rsidRPr="00FA320D" w:rsidRDefault="009A5D2C" w:rsidP="00083AE2">
            <w:pPr>
              <w:rPr>
                <w:rFonts w:ascii="Times New Roman" w:hAnsi="Times New Roman" w:cs="Times New Roman"/>
                <w:sz w:val="22"/>
                <w:szCs w:val="22"/>
              </w:rPr>
            </w:pPr>
            <w:r w:rsidRPr="00FA320D">
              <w:rPr>
                <w:rFonts w:ascii="Times New Roman" w:hAnsi="Times New Roman" w:cs="Times New Roman"/>
              </w:rPr>
              <w:t xml:space="preserve">Multidisciplinary collaboration </w:t>
            </w:r>
          </w:p>
        </w:tc>
        <w:tc>
          <w:tcPr>
            <w:tcW w:w="900" w:type="dxa"/>
            <w:vAlign w:val="center"/>
          </w:tcPr>
          <w:p w14:paraId="349B10DD"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3BE2B9BD"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3</w:t>
            </w:r>
          </w:p>
        </w:tc>
        <w:tc>
          <w:tcPr>
            <w:tcW w:w="3600" w:type="dxa"/>
          </w:tcPr>
          <w:p w14:paraId="03FC5E22" w14:textId="77777777" w:rsidR="006A7EC9" w:rsidRPr="00FA320D" w:rsidRDefault="006A7EC9" w:rsidP="00083AE2">
            <w:pPr>
              <w:rPr>
                <w:rFonts w:ascii="Times New Roman" w:hAnsi="Times New Roman" w:cs="Times New Roman"/>
                <w:sz w:val="22"/>
                <w:szCs w:val="22"/>
                <w:lang w:val="en-ZW"/>
              </w:rPr>
            </w:pPr>
          </w:p>
        </w:tc>
      </w:tr>
      <w:tr w:rsidR="006A7EC9" w:rsidRPr="00F74AB8" w14:paraId="238AC6CC" w14:textId="77777777" w:rsidTr="002D3414">
        <w:tc>
          <w:tcPr>
            <w:tcW w:w="4950" w:type="dxa"/>
          </w:tcPr>
          <w:p w14:paraId="2717FD4C" w14:textId="4FCB3891" w:rsidR="006A7EC9" w:rsidRPr="00FA320D" w:rsidRDefault="009A5D2C" w:rsidP="00083AE2">
            <w:pPr>
              <w:rPr>
                <w:rFonts w:ascii="Times New Roman" w:hAnsi="Times New Roman" w:cs="Times New Roman"/>
                <w:sz w:val="22"/>
                <w:szCs w:val="22"/>
              </w:rPr>
            </w:pPr>
            <w:r w:rsidRPr="00FA320D">
              <w:rPr>
                <w:rFonts w:ascii="Times New Roman" w:hAnsi="Times New Roman" w:cs="Times New Roman"/>
              </w:rPr>
              <w:t>Rehabilitation and functional outcomes related to speech, swallow, airway, or nutrition</w:t>
            </w:r>
          </w:p>
        </w:tc>
        <w:tc>
          <w:tcPr>
            <w:tcW w:w="900" w:type="dxa"/>
            <w:vAlign w:val="center"/>
          </w:tcPr>
          <w:p w14:paraId="5E5D09F9"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32548C98"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3</w:t>
            </w:r>
          </w:p>
        </w:tc>
        <w:tc>
          <w:tcPr>
            <w:tcW w:w="3600" w:type="dxa"/>
          </w:tcPr>
          <w:p w14:paraId="70A275B6" w14:textId="77777777" w:rsidR="006A7EC9" w:rsidRPr="00FA320D" w:rsidRDefault="006A7EC9" w:rsidP="00083AE2">
            <w:pPr>
              <w:rPr>
                <w:rFonts w:ascii="Times New Roman" w:hAnsi="Times New Roman" w:cs="Times New Roman"/>
                <w:sz w:val="22"/>
                <w:szCs w:val="22"/>
                <w:lang w:val="en-ZW"/>
              </w:rPr>
            </w:pPr>
          </w:p>
        </w:tc>
      </w:tr>
      <w:tr w:rsidR="006A7EC9" w:rsidRPr="00F74AB8" w14:paraId="0029BF86" w14:textId="77777777" w:rsidTr="002D3414">
        <w:tc>
          <w:tcPr>
            <w:tcW w:w="4950" w:type="dxa"/>
          </w:tcPr>
          <w:p w14:paraId="1DF9475E" w14:textId="4BB9D0F6" w:rsidR="006A7EC9" w:rsidRPr="00FA320D" w:rsidRDefault="00BC6D7C" w:rsidP="00083AE2">
            <w:pPr>
              <w:rPr>
                <w:rFonts w:ascii="Times New Roman" w:hAnsi="Times New Roman" w:cs="Times New Roman"/>
                <w:sz w:val="22"/>
                <w:szCs w:val="22"/>
              </w:rPr>
            </w:pPr>
            <w:r>
              <w:rPr>
                <w:rFonts w:ascii="Times New Roman" w:hAnsi="Times New Roman" w:cs="Times New Roman"/>
              </w:rPr>
              <w:t xml:space="preserve">QI/EBP </w:t>
            </w:r>
            <w:r w:rsidR="006A7EC9" w:rsidRPr="00FA320D">
              <w:rPr>
                <w:rFonts w:ascii="Times New Roman" w:hAnsi="Times New Roman" w:cs="Times New Roman"/>
              </w:rPr>
              <w:t xml:space="preserve">initiatives </w:t>
            </w:r>
          </w:p>
        </w:tc>
        <w:tc>
          <w:tcPr>
            <w:tcW w:w="900" w:type="dxa"/>
            <w:vAlign w:val="center"/>
          </w:tcPr>
          <w:p w14:paraId="7F33B105"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7D1AFEC7"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3</w:t>
            </w:r>
          </w:p>
        </w:tc>
        <w:tc>
          <w:tcPr>
            <w:tcW w:w="3600" w:type="dxa"/>
          </w:tcPr>
          <w:p w14:paraId="0FAD2323" w14:textId="77777777" w:rsidR="006A7EC9" w:rsidRPr="00FA320D" w:rsidRDefault="006A7EC9" w:rsidP="00083AE2">
            <w:pPr>
              <w:rPr>
                <w:rFonts w:ascii="Times New Roman" w:hAnsi="Times New Roman" w:cs="Times New Roman"/>
                <w:sz w:val="22"/>
                <w:szCs w:val="22"/>
                <w:lang w:val="en-ZW"/>
              </w:rPr>
            </w:pPr>
          </w:p>
        </w:tc>
      </w:tr>
      <w:tr w:rsidR="006A7EC9" w:rsidRPr="00F74AB8" w14:paraId="0854E093" w14:textId="77777777" w:rsidTr="002D3414">
        <w:tc>
          <w:tcPr>
            <w:tcW w:w="4950" w:type="dxa"/>
          </w:tcPr>
          <w:p w14:paraId="5CA527EF" w14:textId="68716A31" w:rsidR="006A7EC9" w:rsidRPr="00FA320D" w:rsidRDefault="006A7EC9" w:rsidP="00083AE2">
            <w:pPr>
              <w:rPr>
                <w:rFonts w:ascii="Times New Roman" w:hAnsi="Times New Roman" w:cs="Times New Roman"/>
                <w:sz w:val="22"/>
                <w:szCs w:val="22"/>
              </w:rPr>
            </w:pPr>
            <w:r w:rsidRPr="00FA320D">
              <w:rPr>
                <w:rFonts w:ascii="Times New Roman" w:hAnsi="Times New Roman" w:cs="Times New Roman"/>
              </w:rPr>
              <w:t xml:space="preserve">Research updates in </w:t>
            </w:r>
            <w:r w:rsidR="009A5D2C" w:rsidRPr="00FA320D">
              <w:rPr>
                <w:rFonts w:ascii="Times New Roman" w:hAnsi="Times New Roman" w:cs="Times New Roman"/>
              </w:rPr>
              <w:t>head and neck</w:t>
            </w:r>
            <w:r w:rsidRPr="00FA320D">
              <w:rPr>
                <w:rFonts w:ascii="Times New Roman" w:hAnsi="Times New Roman" w:cs="Times New Roman"/>
              </w:rPr>
              <w:t xml:space="preserve"> ORL</w:t>
            </w:r>
            <w:r w:rsidR="009A5D2C" w:rsidRPr="00FA320D">
              <w:rPr>
                <w:rFonts w:ascii="Times New Roman" w:hAnsi="Times New Roman" w:cs="Times New Roman"/>
              </w:rPr>
              <w:t xml:space="preserve"> nursing</w:t>
            </w:r>
          </w:p>
        </w:tc>
        <w:tc>
          <w:tcPr>
            <w:tcW w:w="900" w:type="dxa"/>
            <w:vAlign w:val="center"/>
          </w:tcPr>
          <w:p w14:paraId="46F9D4C4"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79643C5D"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3</w:t>
            </w:r>
          </w:p>
        </w:tc>
        <w:tc>
          <w:tcPr>
            <w:tcW w:w="3600" w:type="dxa"/>
          </w:tcPr>
          <w:p w14:paraId="156CC1D6" w14:textId="77777777" w:rsidR="006A7EC9" w:rsidRPr="00FA320D" w:rsidRDefault="006A7EC9" w:rsidP="00083AE2">
            <w:pPr>
              <w:rPr>
                <w:rFonts w:ascii="Times New Roman" w:hAnsi="Times New Roman" w:cs="Times New Roman"/>
                <w:sz w:val="22"/>
                <w:szCs w:val="22"/>
                <w:lang w:val="en-ZW"/>
              </w:rPr>
            </w:pPr>
          </w:p>
        </w:tc>
      </w:tr>
      <w:tr w:rsidR="006A7EC9" w:rsidRPr="00F74AB8" w14:paraId="2B5E82A6" w14:textId="77777777" w:rsidTr="002D3414">
        <w:trPr>
          <w:trHeight w:val="296"/>
        </w:trPr>
        <w:tc>
          <w:tcPr>
            <w:tcW w:w="4950" w:type="dxa"/>
          </w:tcPr>
          <w:p w14:paraId="3B3812DD" w14:textId="608CF3ED" w:rsidR="006A7EC9" w:rsidRPr="00FA320D" w:rsidRDefault="009A5D2C" w:rsidP="00083AE2">
            <w:pPr>
              <w:rPr>
                <w:rFonts w:ascii="Times New Roman" w:hAnsi="Times New Roman" w:cs="Times New Roman"/>
                <w:sz w:val="22"/>
                <w:szCs w:val="22"/>
              </w:rPr>
            </w:pPr>
            <w:r w:rsidRPr="00FA320D">
              <w:rPr>
                <w:rFonts w:ascii="Times New Roman" w:hAnsi="Times New Roman" w:cs="Times New Roman"/>
              </w:rPr>
              <w:t>Role of the nurse in coordinating complex head and neck care</w:t>
            </w:r>
          </w:p>
        </w:tc>
        <w:tc>
          <w:tcPr>
            <w:tcW w:w="900" w:type="dxa"/>
            <w:vAlign w:val="center"/>
          </w:tcPr>
          <w:p w14:paraId="7138693F"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1C2A823C"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3</w:t>
            </w:r>
          </w:p>
        </w:tc>
        <w:tc>
          <w:tcPr>
            <w:tcW w:w="3600" w:type="dxa"/>
          </w:tcPr>
          <w:p w14:paraId="25D30473" w14:textId="77777777" w:rsidR="006A7EC9" w:rsidRPr="00FA320D" w:rsidRDefault="006A7EC9" w:rsidP="00083AE2">
            <w:pPr>
              <w:rPr>
                <w:rFonts w:ascii="Times New Roman" w:hAnsi="Times New Roman" w:cs="Times New Roman"/>
                <w:sz w:val="22"/>
                <w:szCs w:val="22"/>
                <w:lang w:val="en-ZW"/>
              </w:rPr>
            </w:pPr>
          </w:p>
        </w:tc>
      </w:tr>
      <w:tr w:rsidR="006A7EC9" w:rsidRPr="00F74AB8" w14:paraId="4B2F15FB" w14:textId="77777777" w:rsidTr="002D3414">
        <w:tc>
          <w:tcPr>
            <w:tcW w:w="4950" w:type="dxa"/>
          </w:tcPr>
          <w:p w14:paraId="63C6F019" w14:textId="77777777" w:rsidR="006A7EC9" w:rsidRPr="00FA320D" w:rsidRDefault="006A7EC9" w:rsidP="00083AE2">
            <w:pPr>
              <w:rPr>
                <w:rFonts w:ascii="Times New Roman" w:hAnsi="Times New Roman" w:cs="Times New Roman"/>
                <w:b/>
                <w:bCs/>
                <w:sz w:val="22"/>
                <w:szCs w:val="22"/>
              </w:rPr>
            </w:pPr>
            <w:r w:rsidRPr="00FA320D">
              <w:rPr>
                <w:rFonts w:ascii="Times New Roman" w:hAnsi="Times New Roman" w:cs="Times New Roman"/>
              </w:rPr>
              <w:t>Clearly states nursing implications</w:t>
            </w:r>
          </w:p>
        </w:tc>
        <w:tc>
          <w:tcPr>
            <w:tcW w:w="900" w:type="dxa"/>
            <w:vAlign w:val="center"/>
          </w:tcPr>
          <w:p w14:paraId="61F5C818"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2D0A38D5"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3</w:t>
            </w:r>
          </w:p>
        </w:tc>
        <w:tc>
          <w:tcPr>
            <w:tcW w:w="3600" w:type="dxa"/>
          </w:tcPr>
          <w:p w14:paraId="7C32FD5F" w14:textId="77777777" w:rsidR="006A7EC9" w:rsidRPr="00FA320D" w:rsidRDefault="006A7EC9" w:rsidP="00083AE2">
            <w:pPr>
              <w:rPr>
                <w:rFonts w:ascii="Times New Roman" w:hAnsi="Times New Roman" w:cs="Times New Roman"/>
                <w:sz w:val="22"/>
                <w:szCs w:val="22"/>
                <w:lang w:val="en-ZW"/>
              </w:rPr>
            </w:pPr>
          </w:p>
        </w:tc>
      </w:tr>
      <w:tr w:rsidR="006A7EC9" w:rsidRPr="00F74AB8" w14:paraId="53D7184F" w14:textId="77777777" w:rsidTr="002D3414">
        <w:tc>
          <w:tcPr>
            <w:tcW w:w="4950" w:type="dxa"/>
          </w:tcPr>
          <w:p w14:paraId="686B0A62" w14:textId="77777777" w:rsidR="006A7EC9" w:rsidRPr="00FA320D" w:rsidRDefault="006A7EC9" w:rsidP="00083AE2">
            <w:pPr>
              <w:rPr>
                <w:rFonts w:ascii="Times New Roman" w:hAnsi="Times New Roman" w:cs="Times New Roman"/>
                <w:sz w:val="22"/>
                <w:szCs w:val="22"/>
              </w:rPr>
            </w:pPr>
            <w:r w:rsidRPr="00FA320D">
              <w:rPr>
                <w:rFonts w:ascii="Times New Roman" w:hAnsi="Times New Roman" w:cs="Times New Roman"/>
              </w:rPr>
              <w:t>Submitted completed General Education Planning Form</w:t>
            </w:r>
          </w:p>
        </w:tc>
        <w:tc>
          <w:tcPr>
            <w:tcW w:w="900" w:type="dxa"/>
            <w:vAlign w:val="center"/>
          </w:tcPr>
          <w:p w14:paraId="6D7A4763"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07118F7D" w14:textId="7EEB7679" w:rsidR="006A7EC9" w:rsidRPr="00FA320D" w:rsidRDefault="00BF782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3</w:t>
            </w:r>
          </w:p>
        </w:tc>
        <w:tc>
          <w:tcPr>
            <w:tcW w:w="3600" w:type="dxa"/>
          </w:tcPr>
          <w:p w14:paraId="47BA5EE3" w14:textId="77777777" w:rsidR="006A7EC9" w:rsidRPr="00FA320D" w:rsidRDefault="006A7EC9" w:rsidP="00083AE2">
            <w:pPr>
              <w:rPr>
                <w:rFonts w:ascii="Times New Roman" w:hAnsi="Times New Roman" w:cs="Times New Roman"/>
                <w:sz w:val="22"/>
                <w:szCs w:val="22"/>
                <w:lang w:val="en-ZW"/>
              </w:rPr>
            </w:pPr>
          </w:p>
        </w:tc>
      </w:tr>
      <w:tr w:rsidR="006A7EC9" w:rsidRPr="00F74AB8" w14:paraId="6B3B1265" w14:textId="77777777" w:rsidTr="002D3414">
        <w:tc>
          <w:tcPr>
            <w:tcW w:w="4950" w:type="dxa"/>
          </w:tcPr>
          <w:p w14:paraId="509C5793" w14:textId="77777777" w:rsidR="006A7EC9" w:rsidRPr="00FA320D" w:rsidRDefault="006A7EC9" w:rsidP="00083AE2">
            <w:pPr>
              <w:rPr>
                <w:rFonts w:ascii="Times New Roman" w:hAnsi="Times New Roman" w:cs="Times New Roman"/>
                <w:sz w:val="22"/>
                <w:szCs w:val="22"/>
                <w:lang w:val="en-ZW"/>
              </w:rPr>
            </w:pPr>
            <w:r w:rsidRPr="00FA320D">
              <w:rPr>
                <w:rFonts w:ascii="Times New Roman" w:hAnsi="Times New Roman" w:cs="Times New Roman"/>
                <w:lang w:val="en-ZW"/>
              </w:rPr>
              <w:t>Curriculum Vitae Included</w:t>
            </w:r>
          </w:p>
        </w:tc>
        <w:tc>
          <w:tcPr>
            <w:tcW w:w="900" w:type="dxa"/>
            <w:vAlign w:val="center"/>
          </w:tcPr>
          <w:p w14:paraId="18D89186"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47538377"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2</w:t>
            </w:r>
          </w:p>
        </w:tc>
        <w:tc>
          <w:tcPr>
            <w:tcW w:w="3600" w:type="dxa"/>
          </w:tcPr>
          <w:p w14:paraId="69E75880" w14:textId="77777777" w:rsidR="006A7EC9" w:rsidRPr="00FA320D" w:rsidRDefault="006A7EC9" w:rsidP="00083AE2">
            <w:pPr>
              <w:rPr>
                <w:rFonts w:ascii="Times New Roman" w:hAnsi="Times New Roman" w:cs="Times New Roman"/>
                <w:sz w:val="22"/>
                <w:szCs w:val="22"/>
                <w:lang w:val="en-ZW"/>
              </w:rPr>
            </w:pPr>
          </w:p>
        </w:tc>
      </w:tr>
      <w:tr w:rsidR="006A7EC9" w:rsidRPr="00F74AB8" w14:paraId="74EE7646" w14:textId="77777777" w:rsidTr="002D3414">
        <w:tc>
          <w:tcPr>
            <w:tcW w:w="4950" w:type="dxa"/>
          </w:tcPr>
          <w:p w14:paraId="543D9C1C" w14:textId="77777777" w:rsidR="006A7EC9" w:rsidRPr="00FA320D" w:rsidRDefault="006A7EC9" w:rsidP="00083AE2">
            <w:pPr>
              <w:rPr>
                <w:rFonts w:ascii="Times New Roman" w:hAnsi="Times New Roman" w:cs="Times New Roman"/>
                <w:sz w:val="22"/>
                <w:szCs w:val="22"/>
                <w:lang w:val="en-ZW"/>
              </w:rPr>
            </w:pPr>
            <w:r w:rsidRPr="00FA320D">
              <w:rPr>
                <w:rFonts w:ascii="Times New Roman" w:hAnsi="Times New Roman" w:cs="Times New Roman"/>
                <w:lang w:val="en-ZW"/>
              </w:rPr>
              <w:t>Financial disclosure Included</w:t>
            </w:r>
          </w:p>
        </w:tc>
        <w:tc>
          <w:tcPr>
            <w:tcW w:w="900" w:type="dxa"/>
            <w:vAlign w:val="center"/>
          </w:tcPr>
          <w:p w14:paraId="5A9ABBE8"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7D279609"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2</w:t>
            </w:r>
          </w:p>
        </w:tc>
        <w:tc>
          <w:tcPr>
            <w:tcW w:w="3600" w:type="dxa"/>
          </w:tcPr>
          <w:p w14:paraId="72B3C08B" w14:textId="77777777" w:rsidR="006A7EC9" w:rsidRPr="00FA320D" w:rsidRDefault="006A7EC9" w:rsidP="00083AE2">
            <w:pPr>
              <w:rPr>
                <w:rFonts w:ascii="Times New Roman" w:hAnsi="Times New Roman" w:cs="Times New Roman"/>
                <w:sz w:val="22"/>
                <w:szCs w:val="22"/>
                <w:lang w:val="en-ZW"/>
              </w:rPr>
            </w:pPr>
          </w:p>
        </w:tc>
      </w:tr>
      <w:tr w:rsidR="006A7EC9" w:rsidRPr="00F74AB8" w14:paraId="7E1E882A" w14:textId="77777777" w:rsidTr="002D3414">
        <w:tc>
          <w:tcPr>
            <w:tcW w:w="4950" w:type="dxa"/>
          </w:tcPr>
          <w:p w14:paraId="7B3C5D47" w14:textId="164AAC16" w:rsidR="006A7EC9" w:rsidRPr="00FA320D" w:rsidRDefault="006A7EC9" w:rsidP="00083AE2">
            <w:pPr>
              <w:rPr>
                <w:rFonts w:ascii="Times New Roman" w:hAnsi="Times New Roman" w:cs="Times New Roman"/>
                <w:sz w:val="22"/>
                <w:szCs w:val="22"/>
                <w:lang w:val="en-ZW"/>
              </w:rPr>
            </w:pPr>
            <w:r w:rsidRPr="00FA320D">
              <w:rPr>
                <w:rFonts w:ascii="Times New Roman" w:hAnsi="Times New Roman" w:cs="Times New Roman"/>
                <w:lang w:val="en-ZW"/>
              </w:rPr>
              <w:t xml:space="preserve">Submitted to ENT-NF Headquarters </w:t>
            </w:r>
            <w:r w:rsidR="00BC6D7C">
              <w:rPr>
                <w:rFonts w:ascii="Times New Roman" w:hAnsi="Times New Roman" w:cs="Times New Roman"/>
                <w:lang w:val="en-ZW"/>
              </w:rPr>
              <w:t>on time</w:t>
            </w:r>
          </w:p>
        </w:tc>
        <w:tc>
          <w:tcPr>
            <w:tcW w:w="900" w:type="dxa"/>
            <w:vAlign w:val="center"/>
          </w:tcPr>
          <w:p w14:paraId="55D364C1"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fldChar w:fldCharType="begin">
                <w:ffData>
                  <w:name w:val="Text2"/>
                  <w:enabled/>
                  <w:calcOnExit w:val="0"/>
                  <w:textInput/>
                </w:ffData>
              </w:fldChar>
            </w:r>
            <w:r w:rsidRPr="00FA320D">
              <w:rPr>
                <w:rFonts w:ascii="Times New Roman" w:hAnsi="Times New Roman" w:cs="Times New Roman"/>
                <w:lang w:val="en-ZW"/>
              </w:rPr>
              <w:instrText xml:space="preserve"> FORMTEXT </w:instrText>
            </w:r>
            <w:r w:rsidRPr="00FA320D">
              <w:rPr>
                <w:rFonts w:ascii="Times New Roman" w:hAnsi="Times New Roman" w:cs="Times New Roman"/>
                <w:lang w:val="en-ZW"/>
              </w:rPr>
            </w:r>
            <w:r w:rsidRPr="00FA320D">
              <w:rPr>
                <w:rFonts w:ascii="Times New Roman" w:hAnsi="Times New Roman" w:cs="Times New Roman"/>
                <w:lang w:val="en-ZW"/>
              </w:rPr>
              <w:fldChar w:fldCharType="separate"/>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noProof/>
                <w:lang w:val="en-ZW"/>
              </w:rPr>
              <w:t> </w:t>
            </w:r>
            <w:r w:rsidRPr="00FA320D">
              <w:rPr>
                <w:rFonts w:ascii="Times New Roman" w:hAnsi="Times New Roman" w:cs="Times New Roman"/>
                <w:lang w:val="en-ZW"/>
              </w:rPr>
              <w:fldChar w:fldCharType="end"/>
            </w:r>
          </w:p>
        </w:tc>
        <w:tc>
          <w:tcPr>
            <w:tcW w:w="990" w:type="dxa"/>
            <w:vAlign w:val="center"/>
          </w:tcPr>
          <w:p w14:paraId="29CD129C" w14:textId="77777777" w:rsidR="006A7EC9" w:rsidRPr="00FA320D" w:rsidRDefault="006A7EC9" w:rsidP="00FA320D">
            <w:pPr>
              <w:jc w:val="center"/>
              <w:rPr>
                <w:rFonts w:ascii="Times New Roman" w:hAnsi="Times New Roman" w:cs="Times New Roman"/>
                <w:sz w:val="22"/>
                <w:szCs w:val="22"/>
                <w:lang w:val="en-ZW"/>
              </w:rPr>
            </w:pPr>
            <w:r w:rsidRPr="00FA320D">
              <w:rPr>
                <w:rFonts w:ascii="Times New Roman" w:hAnsi="Times New Roman" w:cs="Times New Roman"/>
                <w:lang w:val="en-ZW"/>
              </w:rPr>
              <w:t>2</w:t>
            </w:r>
          </w:p>
        </w:tc>
        <w:tc>
          <w:tcPr>
            <w:tcW w:w="3600" w:type="dxa"/>
          </w:tcPr>
          <w:p w14:paraId="3B4FC3FD" w14:textId="77777777" w:rsidR="006A7EC9" w:rsidRPr="00FA320D" w:rsidRDefault="006A7EC9" w:rsidP="00083AE2">
            <w:pPr>
              <w:rPr>
                <w:rFonts w:ascii="Times New Roman" w:hAnsi="Times New Roman" w:cs="Times New Roman"/>
                <w:sz w:val="22"/>
                <w:szCs w:val="22"/>
                <w:lang w:val="en-ZW"/>
              </w:rPr>
            </w:pPr>
          </w:p>
        </w:tc>
      </w:tr>
    </w:tbl>
    <w:p w14:paraId="745AA97E" w14:textId="77777777" w:rsidR="006A7EC9" w:rsidRPr="00FA320D" w:rsidRDefault="006A7EC9" w:rsidP="009A5D2C">
      <w:pPr>
        <w:pStyle w:val="NoSpacing"/>
        <w:rPr>
          <w:rFonts w:ascii="Times New Roman" w:hAnsi="Times New Roman" w:cs="Times New Roman"/>
        </w:rPr>
      </w:pPr>
      <w:r w:rsidRPr="00FA320D">
        <w:rPr>
          <w:rFonts w:ascii="Times New Roman" w:hAnsi="Times New Roman" w:cs="Times New Roman"/>
        </w:rPr>
        <w:t>Please provide a score based on the following criteria:</w:t>
      </w:r>
      <w:r w:rsidRPr="00FA320D">
        <w:rPr>
          <w:rFonts w:ascii="Times New Roman" w:hAnsi="Times New Roman" w:cs="Times New Roman"/>
        </w:rPr>
        <w:tab/>
      </w:r>
    </w:p>
    <w:p w14:paraId="552538E3" w14:textId="77777777" w:rsidR="006A7EC9" w:rsidRPr="00FA320D" w:rsidRDefault="006A7EC9" w:rsidP="009A5D2C">
      <w:pPr>
        <w:pStyle w:val="NoSpacing"/>
        <w:rPr>
          <w:rFonts w:ascii="Times New Roman" w:hAnsi="Times New Roman" w:cs="Times New Roman"/>
        </w:rPr>
      </w:pPr>
      <w:r w:rsidRPr="00FA320D">
        <w:rPr>
          <w:rFonts w:ascii="Times New Roman" w:hAnsi="Times New Roman" w:cs="Times New Roman"/>
        </w:rPr>
        <w:t>0 points = not present</w:t>
      </w:r>
    </w:p>
    <w:p w14:paraId="10044EE2" w14:textId="129358F7" w:rsidR="006A7EC9" w:rsidRPr="00FA320D" w:rsidRDefault="006A7EC9" w:rsidP="009A5D2C">
      <w:pPr>
        <w:pStyle w:val="NoSpacing"/>
        <w:rPr>
          <w:rFonts w:ascii="Times New Roman" w:hAnsi="Times New Roman" w:cs="Times New Roman"/>
        </w:rPr>
      </w:pPr>
      <w:r w:rsidRPr="00FA320D">
        <w:rPr>
          <w:rFonts w:ascii="Times New Roman" w:hAnsi="Times New Roman" w:cs="Times New Roman"/>
        </w:rPr>
        <w:t xml:space="preserve">1 point = minimally present </w:t>
      </w:r>
    </w:p>
    <w:p w14:paraId="1052F598" w14:textId="39C8A5EA" w:rsidR="006A7EC9" w:rsidRPr="00FA320D" w:rsidRDefault="006A7EC9" w:rsidP="009A5D2C">
      <w:pPr>
        <w:pStyle w:val="NoSpacing"/>
        <w:rPr>
          <w:rFonts w:ascii="Times New Roman" w:hAnsi="Times New Roman" w:cs="Times New Roman"/>
        </w:rPr>
      </w:pPr>
      <w:r w:rsidRPr="00FA320D">
        <w:rPr>
          <w:rFonts w:ascii="Times New Roman" w:hAnsi="Times New Roman" w:cs="Times New Roman"/>
        </w:rPr>
        <w:t xml:space="preserve">2 points = </w:t>
      </w:r>
      <w:r w:rsidR="00F74AB8" w:rsidRPr="00FA320D">
        <w:rPr>
          <w:rFonts w:ascii="Times New Roman" w:hAnsi="Times New Roman" w:cs="Times New Roman"/>
        </w:rPr>
        <w:t>somewhat present</w:t>
      </w:r>
    </w:p>
    <w:p w14:paraId="59A47241" w14:textId="41389D11" w:rsidR="006A7EC9" w:rsidRPr="00FA320D" w:rsidRDefault="006A7EC9" w:rsidP="009A5D2C">
      <w:pPr>
        <w:pStyle w:val="NoSpacing"/>
        <w:rPr>
          <w:rFonts w:ascii="Times New Roman" w:hAnsi="Times New Roman" w:cs="Times New Roman"/>
        </w:rPr>
      </w:pPr>
      <w:r w:rsidRPr="00FA320D">
        <w:rPr>
          <w:rFonts w:ascii="Times New Roman" w:hAnsi="Times New Roman" w:cs="Times New Roman"/>
        </w:rPr>
        <w:t xml:space="preserve">3 points = </w:t>
      </w:r>
      <w:r w:rsidR="0091174C">
        <w:rPr>
          <w:rFonts w:ascii="Times New Roman" w:hAnsi="Times New Roman" w:cs="Times New Roman"/>
        </w:rPr>
        <w:t>fully present</w:t>
      </w:r>
    </w:p>
    <w:p w14:paraId="14BFFDA2" w14:textId="77777777" w:rsidR="006A7EC9" w:rsidRPr="00FA320D" w:rsidRDefault="006A7EC9" w:rsidP="006A7EC9">
      <w:pPr>
        <w:rPr>
          <w:rFonts w:ascii="Times New Roman" w:hAnsi="Times New Roman" w:cs="Times New Roman"/>
        </w:rPr>
      </w:pPr>
    </w:p>
    <w:p w14:paraId="32B598DE" w14:textId="77777777" w:rsidR="006A7EC9" w:rsidRPr="00FA320D" w:rsidRDefault="006A7EC9" w:rsidP="006A7EC9">
      <w:pPr>
        <w:rPr>
          <w:rFonts w:ascii="Times New Roman" w:hAnsi="Times New Roman" w:cs="Times New Roman"/>
        </w:rPr>
      </w:pPr>
    </w:p>
    <w:p w14:paraId="2237CCDD" w14:textId="77777777" w:rsidR="009B4ED9" w:rsidRPr="00FA320D" w:rsidRDefault="009B4ED9" w:rsidP="006A7EC9">
      <w:pPr>
        <w:rPr>
          <w:rFonts w:ascii="Times New Roman" w:hAnsi="Times New Roman" w:cs="Times New Roman"/>
        </w:rPr>
      </w:pPr>
    </w:p>
    <w:sectPr w:rsidR="009B4ED9" w:rsidRPr="00FA3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6AEE"/>
    <w:multiLevelType w:val="multilevel"/>
    <w:tmpl w:val="0424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4B62BE"/>
    <w:multiLevelType w:val="hybridMultilevel"/>
    <w:tmpl w:val="BD923F1E"/>
    <w:lvl w:ilvl="0" w:tplc="FFFFFFFF">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36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36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1E4171F"/>
    <w:multiLevelType w:val="multilevel"/>
    <w:tmpl w:val="78DC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473917"/>
    <w:multiLevelType w:val="multilevel"/>
    <w:tmpl w:val="E5F47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3047996">
    <w:abstractNumId w:val="3"/>
  </w:num>
  <w:num w:numId="2" w16cid:durableId="1206874331">
    <w:abstractNumId w:val="0"/>
  </w:num>
  <w:num w:numId="3" w16cid:durableId="19430102">
    <w:abstractNumId w:val="2"/>
  </w:num>
  <w:num w:numId="4" w16cid:durableId="108496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C9"/>
    <w:rsid w:val="000D0BDB"/>
    <w:rsid w:val="00162554"/>
    <w:rsid w:val="002771C3"/>
    <w:rsid w:val="0028379C"/>
    <w:rsid w:val="002D3414"/>
    <w:rsid w:val="00611A83"/>
    <w:rsid w:val="0065436B"/>
    <w:rsid w:val="006A3E1A"/>
    <w:rsid w:val="006A7EC9"/>
    <w:rsid w:val="006E40D0"/>
    <w:rsid w:val="0070434E"/>
    <w:rsid w:val="00864039"/>
    <w:rsid w:val="0091174C"/>
    <w:rsid w:val="009A5D2C"/>
    <w:rsid w:val="009B4ED9"/>
    <w:rsid w:val="00AF6BFD"/>
    <w:rsid w:val="00B43F7B"/>
    <w:rsid w:val="00B50510"/>
    <w:rsid w:val="00BA4011"/>
    <w:rsid w:val="00BC6D7C"/>
    <w:rsid w:val="00BF7829"/>
    <w:rsid w:val="00CB54A4"/>
    <w:rsid w:val="00CE6324"/>
    <w:rsid w:val="00D13D7E"/>
    <w:rsid w:val="00D16122"/>
    <w:rsid w:val="00D71AAF"/>
    <w:rsid w:val="00D90D34"/>
    <w:rsid w:val="00DE2BED"/>
    <w:rsid w:val="00DE77E4"/>
    <w:rsid w:val="00DE7ACD"/>
    <w:rsid w:val="00F665B3"/>
    <w:rsid w:val="00F74AB8"/>
    <w:rsid w:val="00F771C2"/>
    <w:rsid w:val="00FA320D"/>
    <w:rsid w:val="00FE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F12F"/>
  <w15:chartTrackingRefBased/>
  <w15:docId w15:val="{C5928249-5533-401E-9962-44153613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EC9"/>
    <w:rPr>
      <w:rFonts w:eastAsiaTheme="majorEastAsia" w:cstheme="majorBidi"/>
      <w:color w:val="272727" w:themeColor="text1" w:themeTint="D8"/>
    </w:rPr>
  </w:style>
  <w:style w:type="paragraph" w:styleId="Title">
    <w:name w:val="Title"/>
    <w:basedOn w:val="Normal"/>
    <w:next w:val="Normal"/>
    <w:link w:val="TitleChar"/>
    <w:uiPriority w:val="10"/>
    <w:qFormat/>
    <w:rsid w:val="006A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EC9"/>
    <w:pPr>
      <w:spacing w:before="160"/>
      <w:jc w:val="center"/>
    </w:pPr>
    <w:rPr>
      <w:i/>
      <w:iCs/>
      <w:color w:val="404040" w:themeColor="text1" w:themeTint="BF"/>
    </w:rPr>
  </w:style>
  <w:style w:type="character" w:customStyle="1" w:styleId="QuoteChar">
    <w:name w:val="Quote Char"/>
    <w:basedOn w:val="DefaultParagraphFont"/>
    <w:link w:val="Quote"/>
    <w:uiPriority w:val="29"/>
    <w:rsid w:val="006A7EC9"/>
    <w:rPr>
      <w:i/>
      <w:iCs/>
      <w:color w:val="404040" w:themeColor="text1" w:themeTint="BF"/>
    </w:rPr>
  </w:style>
  <w:style w:type="paragraph" w:styleId="ListParagraph">
    <w:name w:val="List Paragraph"/>
    <w:basedOn w:val="Normal"/>
    <w:uiPriority w:val="34"/>
    <w:qFormat/>
    <w:rsid w:val="006A7EC9"/>
    <w:pPr>
      <w:ind w:left="720"/>
      <w:contextualSpacing/>
    </w:pPr>
  </w:style>
  <w:style w:type="character" w:styleId="IntenseEmphasis">
    <w:name w:val="Intense Emphasis"/>
    <w:basedOn w:val="DefaultParagraphFont"/>
    <w:uiPriority w:val="21"/>
    <w:qFormat/>
    <w:rsid w:val="006A7EC9"/>
    <w:rPr>
      <w:i/>
      <w:iCs/>
      <w:color w:val="0F4761" w:themeColor="accent1" w:themeShade="BF"/>
    </w:rPr>
  </w:style>
  <w:style w:type="paragraph" w:styleId="IntenseQuote">
    <w:name w:val="Intense Quote"/>
    <w:basedOn w:val="Normal"/>
    <w:next w:val="Normal"/>
    <w:link w:val="IntenseQuoteChar"/>
    <w:uiPriority w:val="30"/>
    <w:qFormat/>
    <w:rsid w:val="006A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EC9"/>
    <w:rPr>
      <w:i/>
      <w:iCs/>
      <w:color w:val="0F4761" w:themeColor="accent1" w:themeShade="BF"/>
    </w:rPr>
  </w:style>
  <w:style w:type="character" w:styleId="IntenseReference">
    <w:name w:val="Intense Reference"/>
    <w:basedOn w:val="DefaultParagraphFont"/>
    <w:uiPriority w:val="32"/>
    <w:qFormat/>
    <w:rsid w:val="006A7EC9"/>
    <w:rPr>
      <w:b/>
      <w:bCs/>
      <w:smallCaps/>
      <w:color w:val="0F4761" w:themeColor="accent1" w:themeShade="BF"/>
      <w:spacing w:val="5"/>
    </w:rPr>
  </w:style>
  <w:style w:type="table" w:styleId="TableGrid">
    <w:name w:val="Table Grid"/>
    <w:basedOn w:val="TableNormal"/>
    <w:uiPriority w:val="39"/>
    <w:rsid w:val="006A7EC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5D2C"/>
    <w:pPr>
      <w:spacing w:after="0" w:line="240" w:lineRule="auto"/>
    </w:pPr>
  </w:style>
  <w:style w:type="paragraph" w:styleId="Revision">
    <w:name w:val="Revision"/>
    <w:hidden/>
    <w:uiPriority w:val="99"/>
    <w:semiHidden/>
    <w:rsid w:val="00D13D7E"/>
    <w:pPr>
      <w:spacing w:after="0" w:line="240" w:lineRule="auto"/>
    </w:pPr>
  </w:style>
  <w:style w:type="character" w:styleId="CommentReference">
    <w:name w:val="annotation reference"/>
    <w:basedOn w:val="DefaultParagraphFont"/>
    <w:uiPriority w:val="99"/>
    <w:semiHidden/>
    <w:unhideWhenUsed/>
    <w:rsid w:val="00D71AAF"/>
    <w:rPr>
      <w:sz w:val="16"/>
      <w:szCs w:val="16"/>
    </w:rPr>
  </w:style>
  <w:style w:type="paragraph" w:styleId="CommentText">
    <w:name w:val="annotation text"/>
    <w:basedOn w:val="Normal"/>
    <w:link w:val="CommentTextChar"/>
    <w:uiPriority w:val="99"/>
    <w:unhideWhenUsed/>
    <w:rsid w:val="00D71AAF"/>
    <w:pPr>
      <w:spacing w:line="240" w:lineRule="auto"/>
    </w:pPr>
    <w:rPr>
      <w:sz w:val="20"/>
      <w:szCs w:val="20"/>
    </w:rPr>
  </w:style>
  <w:style w:type="character" w:customStyle="1" w:styleId="CommentTextChar">
    <w:name w:val="Comment Text Char"/>
    <w:basedOn w:val="DefaultParagraphFont"/>
    <w:link w:val="CommentText"/>
    <w:uiPriority w:val="99"/>
    <w:rsid w:val="00D71AAF"/>
    <w:rPr>
      <w:sz w:val="20"/>
      <w:szCs w:val="20"/>
    </w:rPr>
  </w:style>
  <w:style w:type="paragraph" w:styleId="CommentSubject">
    <w:name w:val="annotation subject"/>
    <w:basedOn w:val="CommentText"/>
    <w:next w:val="CommentText"/>
    <w:link w:val="CommentSubjectChar"/>
    <w:uiPriority w:val="99"/>
    <w:semiHidden/>
    <w:unhideWhenUsed/>
    <w:rsid w:val="00D71AAF"/>
    <w:rPr>
      <w:b/>
      <w:bCs/>
    </w:rPr>
  </w:style>
  <w:style w:type="character" w:customStyle="1" w:styleId="CommentSubjectChar">
    <w:name w:val="Comment Subject Char"/>
    <w:basedOn w:val="CommentTextChar"/>
    <w:link w:val="CommentSubject"/>
    <w:uiPriority w:val="99"/>
    <w:semiHidden/>
    <w:rsid w:val="00D71A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3613</Characters>
  <Application>Microsoft Office Word</Application>
  <DocSecurity>0</DocSecurity>
  <Lines>129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Colandrea</dc:creator>
  <cp:keywords/>
  <dc:description/>
  <cp:lastModifiedBy>Marisa Snell</cp:lastModifiedBy>
  <cp:revision>3</cp:revision>
  <dcterms:created xsi:type="dcterms:W3CDTF">2026-06-05T02:54:00Z</dcterms:created>
  <dcterms:modified xsi:type="dcterms:W3CDTF">2026-06-05T03:05:00Z</dcterms:modified>
</cp:coreProperties>
</file>